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6BD83" w14:textId="24CC08AF" w:rsidR="001863F9" w:rsidRDefault="001863F9" w:rsidP="007C47A3">
      <w:pPr>
        <w:jc w:val="center"/>
        <w:rPr>
          <w:rFonts w:ascii="Arial" w:hAnsi="Arial" w:cs="Arial"/>
          <w:b/>
          <w:bCs/>
          <w:sz w:val="20"/>
          <w:szCs w:val="20"/>
        </w:rPr>
      </w:pPr>
      <w:r w:rsidRPr="00891880">
        <w:rPr>
          <w:rFonts w:ascii="Arial" w:eastAsia="Times New Roman" w:hAnsi="Arial" w:cs="Arial"/>
          <w:b/>
          <w:bCs/>
          <w:color w:val="FF0000"/>
          <w:kern w:val="32"/>
          <w:sz w:val="20"/>
          <w:szCs w:val="20"/>
          <w14:ligatures w14:val="none"/>
        </w:rPr>
        <w:t>AMENDED</w:t>
      </w:r>
    </w:p>
    <w:p w14:paraId="7265A46E" w14:textId="6CA55FBD" w:rsidR="004F1A1D" w:rsidRDefault="007C47A3" w:rsidP="007C47A3">
      <w:pPr>
        <w:jc w:val="center"/>
        <w:rPr>
          <w:rFonts w:ascii="Arial" w:hAnsi="Arial" w:cs="Arial"/>
          <w:b/>
          <w:bCs/>
          <w:sz w:val="20"/>
          <w:szCs w:val="20"/>
        </w:rPr>
      </w:pPr>
      <w:r>
        <w:rPr>
          <w:rFonts w:ascii="Arial" w:hAnsi="Arial" w:cs="Arial"/>
          <w:b/>
          <w:bCs/>
          <w:sz w:val="20"/>
          <w:szCs w:val="20"/>
        </w:rPr>
        <w:t xml:space="preserve">ATTACHMENT </w:t>
      </w:r>
      <w:r w:rsidR="00F1392B">
        <w:rPr>
          <w:rFonts w:ascii="Arial" w:hAnsi="Arial" w:cs="Arial"/>
          <w:b/>
          <w:bCs/>
          <w:sz w:val="20"/>
          <w:szCs w:val="20"/>
        </w:rPr>
        <w:t>B</w:t>
      </w:r>
    </w:p>
    <w:p w14:paraId="1F254306" w14:textId="3B59DCDC" w:rsidR="007C47A3" w:rsidRDefault="007C47A3" w:rsidP="007C47A3">
      <w:pPr>
        <w:jc w:val="center"/>
        <w:rPr>
          <w:rFonts w:ascii="Arial" w:hAnsi="Arial" w:cs="Arial"/>
          <w:b/>
          <w:bCs/>
          <w:sz w:val="20"/>
          <w:szCs w:val="20"/>
        </w:rPr>
      </w:pPr>
      <w:r>
        <w:rPr>
          <w:rFonts w:ascii="Arial" w:hAnsi="Arial" w:cs="Arial"/>
          <w:b/>
          <w:bCs/>
          <w:sz w:val="20"/>
          <w:szCs w:val="20"/>
        </w:rPr>
        <w:t>RESPONSE FORM</w:t>
      </w:r>
    </w:p>
    <w:p w14:paraId="5E360358" w14:textId="25B01BA1" w:rsidR="007C47A3" w:rsidRDefault="007C47A3" w:rsidP="007C47A3">
      <w:pPr>
        <w:jc w:val="center"/>
        <w:rPr>
          <w:rFonts w:ascii="Arial" w:hAnsi="Arial" w:cs="Arial"/>
          <w:b/>
          <w:bCs/>
          <w:sz w:val="20"/>
          <w:szCs w:val="20"/>
        </w:rPr>
      </w:pPr>
      <w:r w:rsidRPr="007C47A3">
        <w:rPr>
          <w:rFonts w:ascii="Arial" w:hAnsi="Arial" w:cs="Arial"/>
          <w:b/>
          <w:bCs/>
          <w:sz w:val="20"/>
          <w:szCs w:val="20"/>
        </w:rPr>
        <w:t>C001195 – OSC BOOTH DISPLAYS</w:t>
      </w:r>
    </w:p>
    <w:p w14:paraId="15FFEE97" w14:textId="77777777" w:rsidR="00FA4073" w:rsidRDefault="00FA4073" w:rsidP="007C47A3">
      <w:pPr>
        <w:jc w:val="center"/>
        <w:rPr>
          <w:rFonts w:ascii="Arial" w:hAnsi="Arial" w:cs="Arial"/>
          <w:b/>
          <w:bCs/>
          <w:sz w:val="20"/>
          <w:szCs w:val="20"/>
        </w:rPr>
      </w:pPr>
    </w:p>
    <w:p w14:paraId="7EAA8095" w14:textId="24E149B8" w:rsidR="00FA4073" w:rsidRPr="00FA4073" w:rsidRDefault="00FA4073" w:rsidP="00FA4073">
      <w:pPr>
        <w:pStyle w:val="ListParagraph"/>
        <w:numPr>
          <w:ilvl w:val="0"/>
          <w:numId w:val="2"/>
        </w:numPr>
        <w:ind w:left="360"/>
        <w:rPr>
          <w:rFonts w:ascii="Arial" w:hAnsi="Arial" w:cs="Arial"/>
          <w:b/>
          <w:bCs/>
          <w:sz w:val="20"/>
          <w:szCs w:val="20"/>
        </w:rPr>
      </w:pPr>
      <w:r w:rsidRPr="00FA4073">
        <w:rPr>
          <w:rFonts w:ascii="Arial" w:hAnsi="Arial" w:cs="Arial"/>
          <w:b/>
          <w:bCs/>
          <w:sz w:val="20"/>
          <w:szCs w:val="20"/>
        </w:rPr>
        <w:t>BIDDER INFORMATION</w:t>
      </w:r>
    </w:p>
    <w:tbl>
      <w:tblPr>
        <w:tblStyle w:val="TableGrid"/>
        <w:tblW w:w="0" w:type="auto"/>
        <w:tblLook w:val="04A0" w:firstRow="1" w:lastRow="0" w:firstColumn="1" w:lastColumn="0" w:noHBand="0" w:noVBand="1"/>
      </w:tblPr>
      <w:tblGrid>
        <w:gridCol w:w="3955"/>
        <w:gridCol w:w="5395"/>
      </w:tblGrid>
      <w:tr w:rsidR="00FA4073" w:rsidRPr="00FA4073" w14:paraId="6A36BF01" w14:textId="77777777" w:rsidTr="00FA4073">
        <w:tc>
          <w:tcPr>
            <w:tcW w:w="3955" w:type="dxa"/>
            <w:shd w:val="clear" w:color="auto" w:fill="D9F2D0" w:themeFill="accent6" w:themeFillTint="33"/>
          </w:tcPr>
          <w:p w14:paraId="7532772C" w14:textId="1D1073A2" w:rsidR="00FA4073" w:rsidRPr="00FA4073" w:rsidRDefault="00FA4073" w:rsidP="00273A5B">
            <w:pPr>
              <w:spacing w:before="120" w:after="120"/>
              <w:rPr>
                <w:rFonts w:ascii="Arial" w:hAnsi="Arial" w:cs="Arial"/>
                <w:b/>
                <w:bCs/>
                <w:sz w:val="20"/>
                <w:szCs w:val="20"/>
              </w:rPr>
            </w:pPr>
            <w:r w:rsidRPr="00FA4073">
              <w:rPr>
                <w:rFonts w:ascii="Arial" w:hAnsi="Arial" w:cs="Arial"/>
                <w:b/>
                <w:bCs/>
                <w:sz w:val="20"/>
                <w:szCs w:val="20"/>
              </w:rPr>
              <w:t>Bidder Name:</w:t>
            </w:r>
          </w:p>
        </w:tc>
        <w:tc>
          <w:tcPr>
            <w:tcW w:w="5395" w:type="dxa"/>
          </w:tcPr>
          <w:p w14:paraId="2C12D9B5" w14:textId="77777777" w:rsidR="00FA4073" w:rsidRPr="00FA4073" w:rsidRDefault="00FA4073" w:rsidP="00273A5B">
            <w:pPr>
              <w:spacing w:before="120" w:after="120"/>
              <w:rPr>
                <w:rFonts w:ascii="Arial" w:hAnsi="Arial" w:cs="Arial"/>
                <w:sz w:val="20"/>
                <w:szCs w:val="20"/>
              </w:rPr>
            </w:pPr>
          </w:p>
        </w:tc>
      </w:tr>
      <w:tr w:rsidR="00FA4073" w:rsidRPr="00FA4073" w14:paraId="6083240A" w14:textId="77777777" w:rsidTr="00FA4073">
        <w:tc>
          <w:tcPr>
            <w:tcW w:w="3955" w:type="dxa"/>
            <w:shd w:val="clear" w:color="auto" w:fill="D9F2D0" w:themeFill="accent6" w:themeFillTint="33"/>
          </w:tcPr>
          <w:p w14:paraId="514A89CA" w14:textId="4DBDFFB8" w:rsidR="00FA4073" w:rsidRPr="00FA4073" w:rsidRDefault="00FA4073" w:rsidP="00273A5B">
            <w:pPr>
              <w:spacing w:before="120" w:after="120"/>
              <w:rPr>
                <w:rFonts w:ascii="Arial" w:hAnsi="Arial" w:cs="Arial"/>
                <w:b/>
                <w:bCs/>
                <w:sz w:val="20"/>
                <w:szCs w:val="20"/>
              </w:rPr>
            </w:pPr>
            <w:r w:rsidRPr="00FA4073">
              <w:rPr>
                <w:rFonts w:ascii="Arial" w:hAnsi="Arial" w:cs="Arial"/>
                <w:b/>
                <w:bCs/>
                <w:sz w:val="20"/>
                <w:szCs w:val="20"/>
              </w:rPr>
              <w:t>Bidder Contact Name:</w:t>
            </w:r>
          </w:p>
          <w:p w14:paraId="3394F0F6" w14:textId="77777777" w:rsidR="00FA4073" w:rsidRPr="00FA4073" w:rsidRDefault="00FA4073" w:rsidP="00273A5B">
            <w:pPr>
              <w:spacing w:before="120" w:after="120"/>
              <w:rPr>
                <w:rFonts w:ascii="Arial" w:hAnsi="Arial" w:cs="Arial"/>
                <w:b/>
                <w:bCs/>
                <w:sz w:val="20"/>
                <w:szCs w:val="20"/>
              </w:rPr>
            </w:pPr>
            <w:r w:rsidRPr="00FA4073">
              <w:rPr>
                <w:rFonts w:ascii="Arial" w:hAnsi="Arial" w:cs="Arial"/>
                <w:b/>
                <w:bCs/>
                <w:sz w:val="20"/>
                <w:szCs w:val="20"/>
              </w:rPr>
              <w:t>(include email &amp; phone)</w:t>
            </w:r>
          </w:p>
        </w:tc>
        <w:tc>
          <w:tcPr>
            <w:tcW w:w="5395" w:type="dxa"/>
          </w:tcPr>
          <w:p w14:paraId="73ECDA64" w14:textId="77777777" w:rsidR="00FA4073" w:rsidRPr="00FA4073" w:rsidRDefault="00FA4073" w:rsidP="00273A5B">
            <w:pPr>
              <w:spacing w:before="120" w:after="120"/>
              <w:rPr>
                <w:rFonts w:ascii="Arial" w:hAnsi="Arial" w:cs="Arial"/>
                <w:sz w:val="20"/>
                <w:szCs w:val="20"/>
              </w:rPr>
            </w:pPr>
          </w:p>
        </w:tc>
      </w:tr>
      <w:tr w:rsidR="00FA4073" w:rsidRPr="00FA4073" w14:paraId="5F1A3086" w14:textId="77777777" w:rsidTr="00FA4073">
        <w:tc>
          <w:tcPr>
            <w:tcW w:w="3955" w:type="dxa"/>
            <w:shd w:val="clear" w:color="auto" w:fill="D9F2D0" w:themeFill="accent6" w:themeFillTint="33"/>
          </w:tcPr>
          <w:p w14:paraId="3A94055A" w14:textId="459897DD" w:rsidR="00FA4073" w:rsidRPr="00FA4073" w:rsidRDefault="00FA4073" w:rsidP="00273A5B">
            <w:pPr>
              <w:spacing w:before="120" w:after="120"/>
              <w:rPr>
                <w:rFonts w:ascii="Arial" w:hAnsi="Arial" w:cs="Arial"/>
                <w:b/>
                <w:bCs/>
                <w:sz w:val="20"/>
                <w:szCs w:val="20"/>
              </w:rPr>
            </w:pPr>
            <w:r w:rsidRPr="00FA4073">
              <w:rPr>
                <w:rFonts w:ascii="Arial" w:hAnsi="Arial" w:cs="Arial"/>
                <w:b/>
                <w:bCs/>
                <w:sz w:val="20"/>
                <w:szCs w:val="20"/>
              </w:rPr>
              <w:t>Identify company name &amp; proposed role of subcontractors (if any):</w:t>
            </w:r>
          </w:p>
        </w:tc>
        <w:tc>
          <w:tcPr>
            <w:tcW w:w="5395" w:type="dxa"/>
          </w:tcPr>
          <w:p w14:paraId="5B9E3312" w14:textId="77777777" w:rsidR="00FA4073" w:rsidRPr="00FA4073" w:rsidRDefault="00FA4073" w:rsidP="00273A5B">
            <w:pPr>
              <w:spacing w:before="120" w:after="120"/>
              <w:rPr>
                <w:rFonts w:ascii="Arial" w:hAnsi="Arial" w:cs="Arial"/>
                <w:sz w:val="20"/>
                <w:szCs w:val="20"/>
              </w:rPr>
            </w:pPr>
          </w:p>
        </w:tc>
      </w:tr>
      <w:tr w:rsidR="006C0F68" w:rsidRPr="00FA4073" w14:paraId="173FBB0F" w14:textId="77777777" w:rsidTr="00FA4073">
        <w:tc>
          <w:tcPr>
            <w:tcW w:w="3955" w:type="dxa"/>
            <w:shd w:val="clear" w:color="auto" w:fill="D9F2D0" w:themeFill="accent6" w:themeFillTint="33"/>
          </w:tcPr>
          <w:p w14:paraId="339FE33B" w14:textId="73093E15" w:rsidR="006C0F68" w:rsidRPr="00FA4073" w:rsidRDefault="006C0F68" w:rsidP="00273A5B">
            <w:pPr>
              <w:spacing w:before="120" w:after="120"/>
              <w:rPr>
                <w:rFonts w:ascii="Arial" w:hAnsi="Arial" w:cs="Arial"/>
                <w:b/>
                <w:bCs/>
                <w:sz w:val="20"/>
                <w:szCs w:val="20"/>
              </w:rPr>
            </w:pPr>
            <w:r>
              <w:rPr>
                <w:rFonts w:ascii="Arial" w:hAnsi="Arial" w:cs="Arial"/>
                <w:b/>
                <w:bCs/>
                <w:sz w:val="20"/>
                <w:szCs w:val="20"/>
              </w:rPr>
              <w:t>Bidder Office and Fabrication Location(s):</w:t>
            </w:r>
          </w:p>
        </w:tc>
        <w:tc>
          <w:tcPr>
            <w:tcW w:w="5395" w:type="dxa"/>
          </w:tcPr>
          <w:p w14:paraId="17DD1372" w14:textId="77777777" w:rsidR="006C0F68" w:rsidRPr="00FA4073" w:rsidRDefault="006C0F68" w:rsidP="00273A5B">
            <w:pPr>
              <w:spacing w:before="120" w:after="120"/>
              <w:rPr>
                <w:rFonts w:ascii="Arial" w:hAnsi="Arial" w:cs="Arial"/>
                <w:sz w:val="20"/>
                <w:szCs w:val="20"/>
              </w:rPr>
            </w:pPr>
          </w:p>
        </w:tc>
      </w:tr>
      <w:tr w:rsidR="00FA4073" w:rsidRPr="00FA4073" w14:paraId="5CD6AD37" w14:textId="77777777" w:rsidTr="00FA4073">
        <w:tc>
          <w:tcPr>
            <w:tcW w:w="3955" w:type="dxa"/>
            <w:shd w:val="clear" w:color="auto" w:fill="D9F2D0" w:themeFill="accent6" w:themeFillTint="33"/>
          </w:tcPr>
          <w:p w14:paraId="4242F656" w14:textId="77777777" w:rsidR="00FA4073" w:rsidRPr="00FA4073" w:rsidRDefault="00FA4073" w:rsidP="00273A5B">
            <w:pPr>
              <w:spacing w:before="120" w:after="120"/>
              <w:rPr>
                <w:rFonts w:ascii="Arial" w:hAnsi="Arial" w:cs="Arial"/>
                <w:b/>
                <w:bCs/>
                <w:sz w:val="20"/>
                <w:szCs w:val="20"/>
              </w:rPr>
            </w:pPr>
            <w:r w:rsidRPr="00FA4073">
              <w:rPr>
                <w:rFonts w:ascii="Arial" w:hAnsi="Arial" w:cs="Arial"/>
                <w:b/>
                <w:bCs/>
                <w:sz w:val="20"/>
                <w:szCs w:val="20"/>
              </w:rPr>
              <w:t>Bidder business categories</w:t>
            </w:r>
          </w:p>
          <w:p w14:paraId="3E186C4A" w14:textId="5072A726" w:rsidR="00FA4073" w:rsidRPr="00FA4073" w:rsidRDefault="00FA4073" w:rsidP="00273A5B">
            <w:pPr>
              <w:spacing w:before="120" w:after="120"/>
              <w:rPr>
                <w:rFonts w:ascii="Arial" w:hAnsi="Arial" w:cs="Arial"/>
                <w:b/>
                <w:bCs/>
                <w:sz w:val="20"/>
                <w:szCs w:val="20"/>
              </w:rPr>
            </w:pPr>
            <w:r w:rsidRPr="00FA4073">
              <w:rPr>
                <w:rFonts w:ascii="Arial" w:hAnsi="Arial" w:cs="Arial"/>
                <w:b/>
                <w:bCs/>
                <w:sz w:val="20"/>
                <w:szCs w:val="20"/>
              </w:rPr>
              <w:t>(check all that apply)</w:t>
            </w:r>
          </w:p>
        </w:tc>
        <w:tc>
          <w:tcPr>
            <w:tcW w:w="5395" w:type="dxa"/>
          </w:tcPr>
          <w:p w14:paraId="418B9752" w14:textId="0EBF615D" w:rsidR="00FA4073" w:rsidRPr="00FA4073" w:rsidRDefault="00000000" w:rsidP="00FA4073">
            <w:pPr>
              <w:pStyle w:val="ListParagraph"/>
              <w:autoSpaceDE w:val="0"/>
              <w:autoSpaceDN w:val="0"/>
              <w:adjustRightInd w:val="0"/>
              <w:spacing w:before="100" w:after="120"/>
              <w:ind w:left="432" w:right="72" w:hanging="360"/>
              <w:contextualSpacing w:val="0"/>
              <w:rPr>
                <w:rFonts w:ascii="Arial" w:hAnsi="Arial" w:cs="Arial"/>
                <w:b/>
                <w:sz w:val="20"/>
                <w:szCs w:val="20"/>
              </w:rPr>
            </w:pPr>
            <w:sdt>
              <w:sdtPr>
                <w:rPr>
                  <w:rFonts w:ascii="Arial" w:hAnsi="Arial" w:cs="Arial"/>
                  <w:b/>
                  <w:sz w:val="20"/>
                  <w:szCs w:val="20"/>
                </w:rPr>
                <w:id w:val="-394283544"/>
                <w14:checkbox>
                  <w14:checked w14:val="0"/>
                  <w14:checkedState w14:val="2612" w14:font="MS Gothic"/>
                  <w14:uncheckedState w14:val="2610" w14:font="MS Gothic"/>
                </w14:checkbox>
              </w:sdtPr>
              <w:sdtContent>
                <w:r w:rsidR="00FA4073" w:rsidRPr="00FA4073">
                  <w:rPr>
                    <w:rFonts w:ascii="Segoe UI Symbol" w:eastAsia="MS Gothic" w:hAnsi="Segoe UI Symbol" w:cs="Segoe UI Symbol"/>
                    <w:b/>
                    <w:sz w:val="20"/>
                    <w:szCs w:val="20"/>
                  </w:rPr>
                  <w:t>☐</w:t>
                </w:r>
              </w:sdtContent>
            </w:sdt>
            <w:r w:rsidR="00FA4073" w:rsidRPr="00FA4073">
              <w:rPr>
                <w:rFonts w:ascii="Arial" w:hAnsi="Arial" w:cs="Arial"/>
                <w:b/>
                <w:sz w:val="20"/>
                <w:szCs w:val="20"/>
              </w:rPr>
              <w:t xml:space="preserve"> </w:t>
            </w:r>
            <w:r w:rsidR="00FA4073">
              <w:rPr>
                <w:rFonts w:ascii="Arial" w:hAnsi="Arial" w:cs="Arial"/>
                <w:b/>
                <w:sz w:val="20"/>
                <w:szCs w:val="20"/>
              </w:rPr>
              <w:t xml:space="preserve">   </w:t>
            </w:r>
            <w:r w:rsidR="00FA4073" w:rsidRPr="00FA4073">
              <w:rPr>
                <w:rFonts w:ascii="Arial" w:hAnsi="Arial" w:cs="Arial"/>
                <w:b/>
                <w:sz w:val="20"/>
                <w:szCs w:val="20"/>
              </w:rPr>
              <w:t>A Minority- or Woman-Owned Business Enterprise (M/WBE) certified by the NYS Empire State Development Corporation</w:t>
            </w:r>
          </w:p>
          <w:p w14:paraId="2338F15E" w14:textId="77777777" w:rsidR="00FA4073" w:rsidRPr="00FA4073" w:rsidRDefault="00000000" w:rsidP="00FA4073">
            <w:pPr>
              <w:pStyle w:val="ListParagraph"/>
              <w:autoSpaceDE w:val="0"/>
              <w:autoSpaceDN w:val="0"/>
              <w:adjustRightInd w:val="0"/>
              <w:spacing w:before="100" w:after="100"/>
              <w:ind w:left="432" w:right="72" w:hanging="360"/>
              <w:contextualSpacing w:val="0"/>
              <w:jc w:val="both"/>
              <w:rPr>
                <w:rFonts w:ascii="Arial" w:hAnsi="Arial" w:cs="Arial"/>
                <w:b/>
                <w:sz w:val="20"/>
                <w:szCs w:val="20"/>
              </w:rPr>
            </w:pPr>
            <w:sdt>
              <w:sdtPr>
                <w:rPr>
                  <w:rFonts w:ascii="Arial" w:hAnsi="Arial" w:cs="Arial"/>
                  <w:b/>
                  <w:sz w:val="20"/>
                  <w:szCs w:val="20"/>
                </w:rPr>
                <w:id w:val="-340940886"/>
                <w14:checkbox>
                  <w14:checked w14:val="0"/>
                  <w14:checkedState w14:val="2612" w14:font="MS Gothic"/>
                  <w14:uncheckedState w14:val="2610" w14:font="MS Gothic"/>
                </w14:checkbox>
              </w:sdtPr>
              <w:sdtContent>
                <w:r w:rsidR="00FA4073" w:rsidRPr="00FA4073">
                  <w:rPr>
                    <w:rFonts w:ascii="Segoe UI Symbol" w:eastAsia="MS Gothic" w:hAnsi="Segoe UI Symbol" w:cs="Segoe UI Symbol"/>
                    <w:b/>
                    <w:sz w:val="20"/>
                    <w:szCs w:val="20"/>
                  </w:rPr>
                  <w:t>☐</w:t>
                </w:r>
              </w:sdtContent>
            </w:sdt>
            <w:r w:rsidR="00FA4073" w:rsidRPr="00FA4073">
              <w:rPr>
                <w:rFonts w:ascii="Arial" w:hAnsi="Arial" w:cs="Arial"/>
                <w:b/>
                <w:sz w:val="20"/>
                <w:szCs w:val="20"/>
              </w:rPr>
              <w:t xml:space="preserve"> A Service-Disabled Veteran-Owned Business certified by the NYS Office of General Services</w:t>
            </w:r>
          </w:p>
          <w:p w14:paraId="5A906F0D" w14:textId="68DE73E4" w:rsidR="00FA4073" w:rsidRPr="00FA4073" w:rsidRDefault="00000000" w:rsidP="00FA4073">
            <w:pPr>
              <w:pStyle w:val="ListParagraph"/>
              <w:autoSpaceDE w:val="0"/>
              <w:autoSpaceDN w:val="0"/>
              <w:adjustRightInd w:val="0"/>
              <w:spacing w:before="100" w:after="100"/>
              <w:ind w:left="432" w:right="72" w:hanging="360"/>
              <w:contextualSpacing w:val="0"/>
              <w:jc w:val="both"/>
              <w:rPr>
                <w:rFonts w:ascii="Arial" w:hAnsi="Arial" w:cs="Arial"/>
                <w:b/>
                <w:sz w:val="20"/>
                <w:szCs w:val="20"/>
              </w:rPr>
            </w:pPr>
            <w:sdt>
              <w:sdtPr>
                <w:rPr>
                  <w:rFonts w:ascii="Arial" w:hAnsi="Arial" w:cs="Arial"/>
                  <w:b/>
                  <w:sz w:val="20"/>
                  <w:szCs w:val="20"/>
                </w:rPr>
                <w:id w:val="-893279505"/>
                <w14:checkbox>
                  <w14:checked w14:val="0"/>
                  <w14:checkedState w14:val="2612" w14:font="MS Gothic"/>
                  <w14:uncheckedState w14:val="2610" w14:font="MS Gothic"/>
                </w14:checkbox>
              </w:sdtPr>
              <w:sdtContent>
                <w:r w:rsidR="00FA4073" w:rsidRPr="00FA4073">
                  <w:rPr>
                    <w:rFonts w:ascii="Segoe UI Symbol" w:eastAsia="MS Gothic" w:hAnsi="Segoe UI Symbol" w:cs="Segoe UI Symbol"/>
                    <w:b/>
                    <w:sz w:val="20"/>
                    <w:szCs w:val="20"/>
                  </w:rPr>
                  <w:t>☐</w:t>
                </w:r>
              </w:sdtContent>
            </w:sdt>
            <w:r w:rsidR="00FA4073" w:rsidRPr="00FA4073">
              <w:rPr>
                <w:rFonts w:ascii="Arial" w:hAnsi="Arial" w:cs="Arial"/>
                <w:b/>
                <w:sz w:val="20"/>
                <w:szCs w:val="20"/>
              </w:rPr>
              <w:t xml:space="preserve"> </w:t>
            </w:r>
            <w:r w:rsidR="00FA4073">
              <w:rPr>
                <w:rFonts w:ascii="Arial" w:hAnsi="Arial" w:cs="Arial"/>
                <w:b/>
                <w:sz w:val="20"/>
                <w:szCs w:val="20"/>
              </w:rPr>
              <w:t xml:space="preserve">  </w:t>
            </w:r>
            <w:r w:rsidR="00FA4073" w:rsidRPr="00FA4073">
              <w:rPr>
                <w:rFonts w:ascii="Arial" w:hAnsi="Arial" w:cs="Arial"/>
                <w:b/>
                <w:sz w:val="20"/>
                <w:szCs w:val="20"/>
              </w:rPr>
              <w:t>A NYS small business that meets all four criteria below:</w:t>
            </w:r>
          </w:p>
          <w:p w14:paraId="72011FA2" w14:textId="77777777" w:rsidR="00FA4073" w:rsidRPr="00FA4073" w:rsidRDefault="00FA4073" w:rsidP="00FA4073">
            <w:pPr>
              <w:pStyle w:val="ListParagraph"/>
              <w:widowControl w:val="0"/>
              <w:numPr>
                <w:ilvl w:val="0"/>
                <w:numId w:val="4"/>
              </w:numPr>
              <w:autoSpaceDE w:val="0"/>
              <w:autoSpaceDN w:val="0"/>
              <w:adjustRightInd w:val="0"/>
              <w:ind w:right="72" w:firstLine="0"/>
              <w:contextualSpacing w:val="0"/>
              <w:jc w:val="both"/>
              <w:rPr>
                <w:rFonts w:ascii="Arial" w:hAnsi="Arial" w:cs="Arial"/>
                <w:b/>
                <w:sz w:val="20"/>
                <w:szCs w:val="20"/>
              </w:rPr>
            </w:pPr>
            <w:r w:rsidRPr="00FA4073">
              <w:rPr>
                <w:rFonts w:ascii="Arial" w:hAnsi="Arial" w:cs="Arial"/>
                <w:b/>
                <w:sz w:val="20"/>
                <w:szCs w:val="20"/>
              </w:rPr>
              <w:t>Resident in New York State;</w:t>
            </w:r>
          </w:p>
          <w:p w14:paraId="302788DB" w14:textId="77777777" w:rsidR="00FA4073" w:rsidRPr="00FA4073" w:rsidRDefault="00FA4073" w:rsidP="00FA4073">
            <w:pPr>
              <w:pStyle w:val="ListParagraph"/>
              <w:widowControl w:val="0"/>
              <w:numPr>
                <w:ilvl w:val="0"/>
                <w:numId w:val="4"/>
              </w:numPr>
              <w:autoSpaceDE w:val="0"/>
              <w:autoSpaceDN w:val="0"/>
              <w:adjustRightInd w:val="0"/>
              <w:ind w:right="72" w:firstLine="0"/>
              <w:contextualSpacing w:val="0"/>
              <w:jc w:val="both"/>
              <w:rPr>
                <w:rFonts w:ascii="Arial" w:hAnsi="Arial" w:cs="Arial"/>
                <w:b/>
                <w:sz w:val="20"/>
                <w:szCs w:val="20"/>
              </w:rPr>
            </w:pPr>
            <w:r w:rsidRPr="00FA4073">
              <w:rPr>
                <w:rFonts w:ascii="Arial" w:hAnsi="Arial" w:cs="Arial"/>
                <w:b/>
                <w:sz w:val="20"/>
                <w:szCs w:val="20"/>
              </w:rPr>
              <w:t>Independently owned and operated;</w:t>
            </w:r>
          </w:p>
          <w:p w14:paraId="77BA0EE6" w14:textId="77777777" w:rsidR="00FA4073" w:rsidRPr="00FA4073" w:rsidRDefault="00FA4073" w:rsidP="00FA4073">
            <w:pPr>
              <w:pStyle w:val="ListParagraph"/>
              <w:widowControl w:val="0"/>
              <w:numPr>
                <w:ilvl w:val="0"/>
                <w:numId w:val="4"/>
              </w:numPr>
              <w:autoSpaceDE w:val="0"/>
              <w:autoSpaceDN w:val="0"/>
              <w:adjustRightInd w:val="0"/>
              <w:ind w:right="72" w:firstLine="0"/>
              <w:contextualSpacing w:val="0"/>
              <w:jc w:val="both"/>
              <w:rPr>
                <w:rFonts w:ascii="Arial" w:hAnsi="Arial" w:cs="Arial"/>
                <w:b/>
                <w:sz w:val="20"/>
                <w:szCs w:val="20"/>
              </w:rPr>
            </w:pPr>
            <w:r w:rsidRPr="00FA4073">
              <w:rPr>
                <w:rFonts w:ascii="Arial" w:hAnsi="Arial" w:cs="Arial"/>
                <w:b/>
                <w:sz w:val="20"/>
                <w:szCs w:val="20"/>
              </w:rPr>
              <w:t>Not dominant in its field; and</w:t>
            </w:r>
          </w:p>
          <w:p w14:paraId="49FF290D" w14:textId="45DF7F95" w:rsidR="00FA4073" w:rsidRPr="00FA4073" w:rsidRDefault="00FA4073" w:rsidP="00FA4073">
            <w:pPr>
              <w:pStyle w:val="ListParagraph"/>
              <w:widowControl w:val="0"/>
              <w:numPr>
                <w:ilvl w:val="0"/>
                <w:numId w:val="4"/>
              </w:numPr>
              <w:autoSpaceDE w:val="0"/>
              <w:autoSpaceDN w:val="0"/>
              <w:adjustRightInd w:val="0"/>
              <w:spacing w:after="120"/>
              <w:ind w:left="518" w:right="72" w:firstLine="0"/>
              <w:contextualSpacing w:val="0"/>
              <w:jc w:val="both"/>
              <w:rPr>
                <w:rFonts w:ascii="Arial" w:hAnsi="Arial" w:cs="Arial"/>
                <w:b/>
                <w:sz w:val="20"/>
                <w:szCs w:val="20"/>
              </w:rPr>
            </w:pPr>
            <w:r w:rsidRPr="00FA4073">
              <w:rPr>
                <w:rFonts w:ascii="Arial" w:hAnsi="Arial" w:cs="Arial"/>
                <w:b/>
                <w:sz w:val="20"/>
                <w:szCs w:val="20"/>
              </w:rPr>
              <w:t>Employs one hundred or less persons.</w:t>
            </w:r>
          </w:p>
        </w:tc>
      </w:tr>
    </w:tbl>
    <w:p w14:paraId="0AC46F9B" w14:textId="77777777" w:rsidR="00FA4073" w:rsidRDefault="00FA4073" w:rsidP="00FA4073">
      <w:pPr>
        <w:jc w:val="center"/>
        <w:rPr>
          <w:rFonts w:ascii="Arial" w:hAnsi="Arial" w:cs="Arial"/>
          <w:b/>
          <w:bCs/>
          <w:sz w:val="20"/>
          <w:szCs w:val="20"/>
        </w:rPr>
      </w:pPr>
    </w:p>
    <w:p w14:paraId="09B4BA93" w14:textId="4ED30A70" w:rsidR="007C47A3" w:rsidRDefault="007C47A3" w:rsidP="00C21122">
      <w:pPr>
        <w:pStyle w:val="ListParagraph"/>
        <w:numPr>
          <w:ilvl w:val="0"/>
          <w:numId w:val="2"/>
        </w:numPr>
        <w:ind w:left="360"/>
        <w:rPr>
          <w:rFonts w:ascii="Arial" w:hAnsi="Arial" w:cs="Arial"/>
          <w:b/>
          <w:bCs/>
          <w:sz w:val="20"/>
          <w:szCs w:val="20"/>
        </w:rPr>
      </w:pPr>
      <w:r w:rsidRPr="00C21122">
        <w:rPr>
          <w:rFonts w:ascii="Arial" w:hAnsi="Arial" w:cs="Arial"/>
          <w:b/>
          <w:bCs/>
          <w:sz w:val="20"/>
          <w:szCs w:val="20"/>
        </w:rPr>
        <w:t>MINIMUM QUALIFICATION</w:t>
      </w:r>
    </w:p>
    <w:p w14:paraId="05199C33" w14:textId="059DC2D8" w:rsidR="00C21122" w:rsidRPr="00FA4073" w:rsidRDefault="00C21122" w:rsidP="00C21122">
      <w:pPr>
        <w:rPr>
          <w:rFonts w:ascii="Arial" w:hAnsi="Arial" w:cs="Arial"/>
          <w:sz w:val="20"/>
          <w:szCs w:val="20"/>
        </w:rPr>
      </w:pPr>
      <w:r w:rsidRPr="00FA4073">
        <w:rPr>
          <w:rFonts w:ascii="Arial" w:hAnsi="Arial" w:cs="Arial"/>
          <w:sz w:val="20"/>
          <w:szCs w:val="20"/>
        </w:rPr>
        <w:t>Bidders must meet the following minimum qualification in order to be responsive to this solicitation.</w:t>
      </w:r>
      <w:r w:rsidR="00FA4073" w:rsidRPr="00FA4073">
        <w:rPr>
          <w:rFonts w:ascii="Arial" w:hAnsi="Arial" w:cs="Arial"/>
          <w:sz w:val="20"/>
          <w:szCs w:val="20"/>
        </w:rPr>
        <w:t xml:space="preserve"> Validate that the bidder meets the minimum qualification using the space provided below.</w:t>
      </w:r>
    </w:p>
    <w:tbl>
      <w:tblPr>
        <w:tblStyle w:val="TableGrid"/>
        <w:tblW w:w="9355" w:type="dxa"/>
        <w:tblLook w:val="04A0" w:firstRow="1" w:lastRow="0" w:firstColumn="1" w:lastColumn="0" w:noHBand="0" w:noVBand="1"/>
      </w:tblPr>
      <w:tblGrid>
        <w:gridCol w:w="535"/>
        <w:gridCol w:w="1800"/>
        <w:gridCol w:w="3150"/>
        <w:gridCol w:w="3870"/>
      </w:tblGrid>
      <w:tr w:rsidR="007C47A3" w:rsidRPr="007C47A3" w14:paraId="5D5F0666" w14:textId="77777777" w:rsidTr="00C21122">
        <w:tc>
          <w:tcPr>
            <w:tcW w:w="9355" w:type="dxa"/>
            <w:gridSpan w:val="4"/>
            <w:shd w:val="clear" w:color="auto" w:fill="D9F2D0" w:themeFill="accent6" w:themeFillTint="33"/>
          </w:tcPr>
          <w:p w14:paraId="5CB1DDF7" w14:textId="20B85B2F" w:rsidR="007C47A3" w:rsidRPr="00C21122" w:rsidRDefault="007C47A3" w:rsidP="00273A5B">
            <w:pPr>
              <w:spacing w:before="120" w:after="120"/>
              <w:rPr>
                <w:rFonts w:ascii="Arial" w:hAnsi="Arial" w:cs="Arial"/>
                <w:b/>
                <w:bCs/>
                <w:sz w:val="20"/>
                <w:szCs w:val="20"/>
              </w:rPr>
            </w:pPr>
            <w:r w:rsidRPr="00C21122">
              <w:rPr>
                <w:rFonts w:ascii="Arial" w:hAnsi="Arial" w:cs="Arial"/>
                <w:b/>
                <w:bCs/>
                <w:sz w:val="20"/>
                <w:szCs w:val="20"/>
              </w:rPr>
              <w:t xml:space="preserve">The bidder must have successfully planned and fabricated at </w:t>
            </w:r>
            <w:r w:rsidRPr="001F4194">
              <w:rPr>
                <w:rFonts w:ascii="Arial" w:hAnsi="Arial" w:cs="Arial"/>
                <w:b/>
                <w:bCs/>
                <w:sz w:val="20"/>
                <w:szCs w:val="20"/>
              </w:rPr>
              <w:t xml:space="preserve">least </w:t>
            </w:r>
            <w:r w:rsidR="006C0F68" w:rsidRPr="001F4194">
              <w:rPr>
                <w:rFonts w:ascii="Arial" w:hAnsi="Arial" w:cs="Arial"/>
                <w:b/>
                <w:bCs/>
                <w:sz w:val="20"/>
                <w:szCs w:val="20"/>
              </w:rPr>
              <w:t>20</w:t>
            </w:r>
            <w:r w:rsidRPr="001F4194">
              <w:rPr>
                <w:rFonts w:ascii="Arial" w:hAnsi="Arial" w:cs="Arial"/>
                <w:b/>
                <w:bCs/>
                <w:sz w:val="20"/>
                <w:szCs w:val="20"/>
              </w:rPr>
              <w:t xml:space="preserve"> displays for c</w:t>
            </w:r>
            <w:r w:rsidRPr="00C21122">
              <w:rPr>
                <w:rFonts w:ascii="Arial" w:hAnsi="Arial" w:cs="Arial"/>
                <w:b/>
                <w:bCs/>
                <w:sz w:val="20"/>
                <w:szCs w:val="20"/>
              </w:rPr>
              <w:t>lients within the last five years.</w:t>
            </w:r>
          </w:p>
          <w:p w14:paraId="2E9D2346" w14:textId="5B8EEA52" w:rsidR="007C47A3" w:rsidRPr="007C47A3" w:rsidRDefault="007C47A3" w:rsidP="00273A5B">
            <w:pPr>
              <w:spacing w:before="120" w:after="120"/>
              <w:rPr>
                <w:rFonts w:ascii="Arial" w:hAnsi="Arial" w:cs="Arial"/>
                <w:sz w:val="20"/>
                <w:szCs w:val="20"/>
              </w:rPr>
            </w:pPr>
            <w:r w:rsidRPr="00C21122">
              <w:rPr>
                <w:rFonts w:ascii="Arial" w:hAnsi="Arial" w:cs="Arial"/>
                <w:b/>
                <w:bCs/>
                <w:sz w:val="20"/>
                <w:szCs w:val="20"/>
              </w:rPr>
              <w:t xml:space="preserve">Substantiate this experience by completing the table provided below. Bidders are encouraged to provide additional client displays that have been planned and fabricated within the last five years beyond the </w:t>
            </w:r>
            <w:r w:rsidR="006C0F68">
              <w:rPr>
                <w:rFonts w:ascii="Arial" w:hAnsi="Arial" w:cs="Arial"/>
                <w:b/>
                <w:bCs/>
                <w:sz w:val="20"/>
                <w:szCs w:val="20"/>
              </w:rPr>
              <w:t>20</w:t>
            </w:r>
            <w:r w:rsidRPr="00C21122">
              <w:rPr>
                <w:rFonts w:ascii="Arial" w:hAnsi="Arial" w:cs="Arial"/>
                <w:b/>
                <w:bCs/>
                <w:sz w:val="20"/>
                <w:szCs w:val="20"/>
              </w:rPr>
              <w:t xml:space="preserve"> required to meet this minimum qualification as this will be considered during technical evaluation. Add rows if necessary.</w:t>
            </w:r>
          </w:p>
        </w:tc>
      </w:tr>
      <w:tr w:rsidR="007C47A3" w:rsidRPr="007C47A3" w14:paraId="22CB65B6" w14:textId="77777777" w:rsidTr="00C21122">
        <w:tc>
          <w:tcPr>
            <w:tcW w:w="535" w:type="dxa"/>
            <w:shd w:val="clear" w:color="auto" w:fill="D9F2D0" w:themeFill="accent6" w:themeFillTint="33"/>
          </w:tcPr>
          <w:p w14:paraId="21856C52" w14:textId="77777777" w:rsidR="007C47A3" w:rsidRPr="007C47A3" w:rsidRDefault="007C47A3" w:rsidP="007C47A3">
            <w:pPr>
              <w:spacing w:before="40" w:after="40"/>
              <w:jc w:val="center"/>
              <w:rPr>
                <w:rFonts w:ascii="Arial" w:hAnsi="Arial" w:cs="Arial"/>
                <w:b/>
                <w:bCs/>
                <w:sz w:val="20"/>
                <w:szCs w:val="20"/>
              </w:rPr>
            </w:pPr>
            <w:r w:rsidRPr="007C47A3">
              <w:rPr>
                <w:rFonts w:ascii="Arial" w:hAnsi="Arial" w:cs="Arial"/>
                <w:b/>
                <w:bCs/>
                <w:sz w:val="20"/>
                <w:szCs w:val="20"/>
              </w:rPr>
              <w:t>#</w:t>
            </w:r>
          </w:p>
        </w:tc>
        <w:tc>
          <w:tcPr>
            <w:tcW w:w="1800" w:type="dxa"/>
            <w:shd w:val="clear" w:color="auto" w:fill="D9F2D0" w:themeFill="accent6" w:themeFillTint="33"/>
          </w:tcPr>
          <w:p w14:paraId="16994388" w14:textId="77777777" w:rsidR="007C47A3" w:rsidRPr="007C47A3" w:rsidRDefault="007C47A3" w:rsidP="007C47A3">
            <w:pPr>
              <w:spacing w:before="40" w:after="40"/>
              <w:jc w:val="center"/>
              <w:rPr>
                <w:rFonts w:ascii="Arial" w:hAnsi="Arial" w:cs="Arial"/>
                <w:b/>
                <w:bCs/>
                <w:sz w:val="20"/>
                <w:szCs w:val="20"/>
              </w:rPr>
            </w:pPr>
            <w:r w:rsidRPr="007C47A3">
              <w:rPr>
                <w:rFonts w:ascii="Arial" w:hAnsi="Arial" w:cs="Arial"/>
                <w:b/>
                <w:bCs/>
                <w:sz w:val="20"/>
                <w:szCs w:val="20"/>
              </w:rPr>
              <w:t>Dates</w:t>
            </w:r>
          </w:p>
        </w:tc>
        <w:tc>
          <w:tcPr>
            <w:tcW w:w="3150" w:type="dxa"/>
            <w:shd w:val="clear" w:color="auto" w:fill="D9F2D0" w:themeFill="accent6" w:themeFillTint="33"/>
          </w:tcPr>
          <w:p w14:paraId="10C085A9" w14:textId="77777777" w:rsidR="007C47A3" w:rsidRPr="007C47A3" w:rsidRDefault="007C47A3" w:rsidP="007C47A3">
            <w:pPr>
              <w:spacing w:before="40" w:after="40"/>
              <w:jc w:val="center"/>
              <w:rPr>
                <w:rFonts w:ascii="Arial" w:hAnsi="Arial" w:cs="Arial"/>
                <w:b/>
                <w:bCs/>
                <w:sz w:val="20"/>
                <w:szCs w:val="20"/>
              </w:rPr>
            </w:pPr>
            <w:r w:rsidRPr="007C47A3">
              <w:rPr>
                <w:rFonts w:ascii="Arial" w:hAnsi="Arial" w:cs="Arial"/>
                <w:b/>
                <w:bCs/>
                <w:sz w:val="20"/>
                <w:szCs w:val="20"/>
              </w:rPr>
              <w:t>Client Name</w:t>
            </w:r>
          </w:p>
        </w:tc>
        <w:tc>
          <w:tcPr>
            <w:tcW w:w="3870" w:type="dxa"/>
            <w:shd w:val="clear" w:color="auto" w:fill="D9F2D0" w:themeFill="accent6" w:themeFillTint="33"/>
          </w:tcPr>
          <w:p w14:paraId="44D46249" w14:textId="77777777" w:rsidR="007C47A3" w:rsidRPr="007C47A3" w:rsidRDefault="007C47A3" w:rsidP="007C47A3">
            <w:pPr>
              <w:spacing w:before="40" w:after="40"/>
              <w:jc w:val="center"/>
              <w:rPr>
                <w:rFonts w:ascii="Arial" w:hAnsi="Arial" w:cs="Arial"/>
                <w:b/>
                <w:bCs/>
                <w:sz w:val="20"/>
                <w:szCs w:val="20"/>
              </w:rPr>
            </w:pPr>
            <w:r w:rsidRPr="007C47A3">
              <w:rPr>
                <w:rFonts w:ascii="Arial" w:hAnsi="Arial" w:cs="Arial"/>
                <w:b/>
                <w:bCs/>
                <w:sz w:val="20"/>
                <w:szCs w:val="20"/>
              </w:rPr>
              <w:t>Brief Display Description</w:t>
            </w:r>
          </w:p>
        </w:tc>
      </w:tr>
      <w:tr w:rsidR="007C47A3" w:rsidRPr="007C47A3" w14:paraId="095A8C63" w14:textId="77777777" w:rsidTr="00C21122">
        <w:tc>
          <w:tcPr>
            <w:tcW w:w="535" w:type="dxa"/>
            <w:shd w:val="clear" w:color="auto" w:fill="D9F2D0" w:themeFill="accent6" w:themeFillTint="33"/>
          </w:tcPr>
          <w:p w14:paraId="7009ACC3" w14:textId="77777777" w:rsidR="007C47A3" w:rsidRPr="007C47A3" w:rsidRDefault="007C47A3" w:rsidP="007C47A3">
            <w:pPr>
              <w:spacing w:before="40" w:after="40"/>
              <w:jc w:val="center"/>
              <w:rPr>
                <w:rFonts w:ascii="Arial" w:hAnsi="Arial" w:cs="Arial"/>
                <w:b/>
                <w:bCs/>
                <w:sz w:val="20"/>
                <w:szCs w:val="20"/>
              </w:rPr>
            </w:pPr>
            <w:r w:rsidRPr="007C47A3">
              <w:rPr>
                <w:rFonts w:ascii="Arial" w:hAnsi="Arial" w:cs="Arial"/>
                <w:b/>
                <w:bCs/>
                <w:sz w:val="20"/>
                <w:szCs w:val="20"/>
              </w:rPr>
              <w:t>1</w:t>
            </w:r>
          </w:p>
        </w:tc>
        <w:tc>
          <w:tcPr>
            <w:tcW w:w="1800" w:type="dxa"/>
          </w:tcPr>
          <w:p w14:paraId="3E35B724" w14:textId="77777777" w:rsidR="007C47A3" w:rsidRPr="007C47A3" w:rsidRDefault="007C47A3" w:rsidP="007C47A3">
            <w:pPr>
              <w:spacing w:before="40" w:after="40"/>
              <w:jc w:val="center"/>
              <w:rPr>
                <w:rFonts w:ascii="Arial" w:hAnsi="Arial" w:cs="Arial"/>
                <w:b/>
                <w:bCs/>
                <w:sz w:val="20"/>
                <w:szCs w:val="20"/>
              </w:rPr>
            </w:pPr>
          </w:p>
        </w:tc>
        <w:tc>
          <w:tcPr>
            <w:tcW w:w="3150" w:type="dxa"/>
          </w:tcPr>
          <w:p w14:paraId="2DBFB520" w14:textId="77777777" w:rsidR="007C47A3" w:rsidRPr="007C47A3" w:rsidRDefault="007C47A3" w:rsidP="007C47A3">
            <w:pPr>
              <w:spacing w:before="40" w:after="40"/>
              <w:jc w:val="center"/>
              <w:rPr>
                <w:rFonts w:ascii="Arial" w:hAnsi="Arial" w:cs="Arial"/>
                <w:b/>
                <w:bCs/>
                <w:sz w:val="20"/>
                <w:szCs w:val="20"/>
              </w:rPr>
            </w:pPr>
          </w:p>
        </w:tc>
        <w:tc>
          <w:tcPr>
            <w:tcW w:w="3870" w:type="dxa"/>
          </w:tcPr>
          <w:p w14:paraId="2E944652" w14:textId="77777777" w:rsidR="007C47A3" w:rsidRPr="007C47A3" w:rsidRDefault="007C47A3" w:rsidP="007C47A3">
            <w:pPr>
              <w:spacing w:before="40" w:after="40"/>
              <w:jc w:val="center"/>
              <w:rPr>
                <w:rFonts w:ascii="Arial" w:hAnsi="Arial" w:cs="Arial"/>
                <w:b/>
                <w:bCs/>
                <w:sz w:val="20"/>
                <w:szCs w:val="20"/>
              </w:rPr>
            </w:pPr>
          </w:p>
        </w:tc>
      </w:tr>
      <w:tr w:rsidR="007C47A3" w:rsidRPr="007C47A3" w14:paraId="07E521A6" w14:textId="77777777" w:rsidTr="00C21122">
        <w:tc>
          <w:tcPr>
            <w:tcW w:w="535" w:type="dxa"/>
            <w:shd w:val="clear" w:color="auto" w:fill="D9F2D0" w:themeFill="accent6" w:themeFillTint="33"/>
          </w:tcPr>
          <w:p w14:paraId="71C86836" w14:textId="77777777" w:rsidR="007C47A3" w:rsidRPr="007C47A3" w:rsidRDefault="007C47A3" w:rsidP="007C47A3">
            <w:pPr>
              <w:spacing w:before="40" w:after="40"/>
              <w:jc w:val="center"/>
              <w:rPr>
                <w:rFonts w:ascii="Arial" w:hAnsi="Arial" w:cs="Arial"/>
                <w:b/>
                <w:bCs/>
                <w:sz w:val="20"/>
                <w:szCs w:val="20"/>
              </w:rPr>
            </w:pPr>
            <w:r w:rsidRPr="007C47A3">
              <w:rPr>
                <w:rFonts w:ascii="Arial" w:hAnsi="Arial" w:cs="Arial"/>
                <w:b/>
                <w:bCs/>
                <w:sz w:val="20"/>
                <w:szCs w:val="20"/>
              </w:rPr>
              <w:t>2</w:t>
            </w:r>
          </w:p>
        </w:tc>
        <w:tc>
          <w:tcPr>
            <w:tcW w:w="1800" w:type="dxa"/>
          </w:tcPr>
          <w:p w14:paraId="3052CCF0" w14:textId="77777777" w:rsidR="007C47A3" w:rsidRPr="007C47A3" w:rsidRDefault="007C47A3" w:rsidP="007C47A3">
            <w:pPr>
              <w:spacing w:before="40" w:after="40"/>
              <w:jc w:val="center"/>
              <w:rPr>
                <w:rFonts w:ascii="Arial" w:hAnsi="Arial" w:cs="Arial"/>
                <w:b/>
                <w:bCs/>
                <w:sz w:val="20"/>
                <w:szCs w:val="20"/>
              </w:rPr>
            </w:pPr>
          </w:p>
        </w:tc>
        <w:tc>
          <w:tcPr>
            <w:tcW w:w="3150" w:type="dxa"/>
          </w:tcPr>
          <w:p w14:paraId="738CEDA0" w14:textId="77777777" w:rsidR="007C47A3" w:rsidRPr="007C47A3" w:rsidRDefault="007C47A3" w:rsidP="007C47A3">
            <w:pPr>
              <w:spacing w:before="40" w:after="40"/>
              <w:jc w:val="center"/>
              <w:rPr>
                <w:rFonts w:ascii="Arial" w:hAnsi="Arial" w:cs="Arial"/>
                <w:b/>
                <w:bCs/>
                <w:sz w:val="20"/>
                <w:szCs w:val="20"/>
              </w:rPr>
            </w:pPr>
          </w:p>
        </w:tc>
        <w:tc>
          <w:tcPr>
            <w:tcW w:w="3870" w:type="dxa"/>
          </w:tcPr>
          <w:p w14:paraId="0084F62F" w14:textId="77777777" w:rsidR="007C47A3" w:rsidRPr="007C47A3" w:rsidRDefault="007C47A3" w:rsidP="007C47A3">
            <w:pPr>
              <w:spacing w:before="40" w:after="40"/>
              <w:jc w:val="center"/>
              <w:rPr>
                <w:rFonts w:ascii="Arial" w:hAnsi="Arial" w:cs="Arial"/>
                <w:b/>
                <w:bCs/>
                <w:sz w:val="20"/>
                <w:szCs w:val="20"/>
              </w:rPr>
            </w:pPr>
          </w:p>
        </w:tc>
      </w:tr>
      <w:tr w:rsidR="007C47A3" w:rsidRPr="007C47A3" w14:paraId="3D1A6B24" w14:textId="77777777" w:rsidTr="00C21122">
        <w:tc>
          <w:tcPr>
            <w:tcW w:w="535" w:type="dxa"/>
            <w:shd w:val="clear" w:color="auto" w:fill="D9F2D0" w:themeFill="accent6" w:themeFillTint="33"/>
          </w:tcPr>
          <w:p w14:paraId="7C489619" w14:textId="77777777" w:rsidR="007C47A3" w:rsidRPr="007C47A3" w:rsidRDefault="007C47A3" w:rsidP="007C47A3">
            <w:pPr>
              <w:spacing w:before="40" w:after="40"/>
              <w:jc w:val="center"/>
              <w:rPr>
                <w:rFonts w:ascii="Arial" w:hAnsi="Arial" w:cs="Arial"/>
                <w:b/>
                <w:bCs/>
                <w:sz w:val="20"/>
                <w:szCs w:val="20"/>
              </w:rPr>
            </w:pPr>
            <w:r w:rsidRPr="007C47A3">
              <w:rPr>
                <w:rFonts w:ascii="Arial" w:hAnsi="Arial" w:cs="Arial"/>
                <w:b/>
                <w:bCs/>
                <w:sz w:val="20"/>
                <w:szCs w:val="20"/>
              </w:rPr>
              <w:t>3</w:t>
            </w:r>
          </w:p>
        </w:tc>
        <w:tc>
          <w:tcPr>
            <w:tcW w:w="1800" w:type="dxa"/>
          </w:tcPr>
          <w:p w14:paraId="07B33CA7" w14:textId="77777777" w:rsidR="007C47A3" w:rsidRPr="007C47A3" w:rsidRDefault="007C47A3" w:rsidP="007C47A3">
            <w:pPr>
              <w:spacing w:before="40" w:after="40"/>
              <w:jc w:val="center"/>
              <w:rPr>
                <w:rFonts w:ascii="Arial" w:hAnsi="Arial" w:cs="Arial"/>
                <w:b/>
                <w:bCs/>
                <w:sz w:val="20"/>
                <w:szCs w:val="20"/>
              </w:rPr>
            </w:pPr>
          </w:p>
        </w:tc>
        <w:tc>
          <w:tcPr>
            <w:tcW w:w="3150" w:type="dxa"/>
          </w:tcPr>
          <w:p w14:paraId="022A7C68" w14:textId="77777777" w:rsidR="007C47A3" w:rsidRPr="007C47A3" w:rsidRDefault="007C47A3" w:rsidP="007C47A3">
            <w:pPr>
              <w:spacing w:before="40" w:after="40"/>
              <w:jc w:val="center"/>
              <w:rPr>
                <w:rFonts w:ascii="Arial" w:hAnsi="Arial" w:cs="Arial"/>
                <w:b/>
                <w:bCs/>
                <w:sz w:val="20"/>
                <w:szCs w:val="20"/>
              </w:rPr>
            </w:pPr>
          </w:p>
        </w:tc>
        <w:tc>
          <w:tcPr>
            <w:tcW w:w="3870" w:type="dxa"/>
          </w:tcPr>
          <w:p w14:paraId="32F35BED" w14:textId="77777777" w:rsidR="007C47A3" w:rsidRPr="007C47A3" w:rsidRDefault="007C47A3" w:rsidP="007C47A3">
            <w:pPr>
              <w:spacing w:before="40" w:after="40"/>
              <w:jc w:val="center"/>
              <w:rPr>
                <w:rFonts w:ascii="Arial" w:hAnsi="Arial" w:cs="Arial"/>
                <w:b/>
                <w:bCs/>
                <w:sz w:val="20"/>
                <w:szCs w:val="20"/>
              </w:rPr>
            </w:pPr>
          </w:p>
        </w:tc>
      </w:tr>
      <w:tr w:rsidR="007C47A3" w:rsidRPr="007C47A3" w14:paraId="7B41EF96" w14:textId="77777777" w:rsidTr="00C21122">
        <w:tc>
          <w:tcPr>
            <w:tcW w:w="535" w:type="dxa"/>
            <w:shd w:val="clear" w:color="auto" w:fill="D9F2D0" w:themeFill="accent6" w:themeFillTint="33"/>
          </w:tcPr>
          <w:p w14:paraId="398D1EF8" w14:textId="77777777" w:rsidR="007C47A3" w:rsidRPr="007C47A3" w:rsidRDefault="007C47A3" w:rsidP="007C47A3">
            <w:pPr>
              <w:spacing w:before="40" w:after="40"/>
              <w:jc w:val="center"/>
              <w:rPr>
                <w:rFonts w:ascii="Arial" w:hAnsi="Arial" w:cs="Arial"/>
                <w:b/>
                <w:bCs/>
                <w:sz w:val="20"/>
                <w:szCs w:val="20"/>
              </w:rPr>
            </w:pPr>
            <w:r w:rsidRPr="007C47A3">
              <w:rPr>
                <w:rFonts w:ascii="Arial" w:hAnsi="Arial" w:cs="Arial"/>
                <w:b/>
                <w:bCs/>
                <w:sz w:val="20"/>
                <w:szCs w:val="20"/>
              </w:rPr>
              <w:lastRenderedPageBreak/>
              <w:t>4</w:t>
            </w:r>
          </w:p>
        </w:tc>
        <w:tc>
          <w:tcPr>
            <w:tcW w:w="1800" w:type="dxa"/>
          </w:tcPr>
          <w:p w14:paraId="75E9D03B" w14:textId="77777777" w:rsidR="007C47A3" w:rsidRPr="007C47A3" w:rsidRDefault="007C47A3" w:rsidP="007C47A3">
            <w:pPr>
              <w:spacing w:before="40" w:after="40"/>
              <w:jc w:val="center"/>
              <w:rPr>
                <w:rFonts w:ascii="Arial" w:hAnsi="Arial" w:cs="Arial"/>
                <w:b/>
                <w:bCs/>
                <w:sz w:val="20"/>
                <w:szCs w:val="20"/>
              </w:rPr>
            </w:pPr>
          </w:p>
        </w:tc>
        <w:tc>
          <w:tcPr>
            <w:tcW w:w="3150" w:type="dxa"/>
          </w:tcPr>
          <w:p w14:paraId="25E653DB" w14:textId="77777777" w:rsidR="007C47A3" w:rsidRPr="007C47A3" w:rsidRDefault="007C47A3" w:rsidP="007C47A3">
            <w:pPr>
              <w:spacing w:before="40" w:after="40"/>
              <w:jc w:val="center"/>
              <w:rPr>
                <w:rFonts w:ascii="Arial" w:hAnsi="Arial" w:cs="Arial"/>
                <w:b/>
                <w:bCs/>
                <w:sz w:val="20"/>
                <w:szCs w:val="20"/>
              </w:rPr>
            </w:pPr>
          </w:p>
        </w:tc>
        <w:tc>
          <w:tcPr>
            <w:tcW w:w="3870" w:type="dxa"/>
          </w:tcPr>
          <w:p w14:paraId="102BCC1B" w14:textId="77777777" w:rsidR="007C47A3" w:rsidRPr="007C47A3" w:rsidRDefault="007C47A3" w:rsidP="007C47A3">
            <w:pPr>
              <w:spacing w:before="40" w:after="40"/>
              <w:jc w:val="center"/>
              <w:rPr>
                <w:rFonts w:ascii="Arial" w:hAnsi="Arial" w:cs="Arial"/>
                <w:b/>
                <w:bCs/>
                <w:sz w:val="20"/>
                <w:szCs w:val="20"/>
              </w:rPr>
            </w:pPr>
          </w:p>
        </w:tc>
      </w:tr>
      <w:tr w:rsidR="007C47A3" w:rsidRPr="007C47A3" w14:paraId="1288C2E7" w14:textId="77777777" w:rsidTr="00C21122">
        <w:tc>
          <w:tcPr>
            <w:tcW w:w="535" w:type="dxa"/>
            <w:shd w:val="clear" w:color="auto" w:fill="D9F2D0" w:themeFill="accent6" w:themeFillTint="33"/>
          </w:tcPr>
          <w:p w14:paraId="2B914E25" w14:textId="77777777" w:rsidR="007C47A3" w:rsidRPr="007C47A3" w:rsidRDefault="007C47A3" w:rsidP="007C47A3">
            <w:pPr>
              <w:spacing w:before="40" w:after="40"/>
              <w:jc w:val="center"/>
              <w:rPr>
                <w:rFonts w:ascii="Arial" w:hAnsi="Arial" w:cs="Arial"/>
                <w:b/>
                <w:bCs/>
                <w:sz w:val="20"/>
                <w:szCs w:val="20"/>
              </w:rPr>
            </w:pPr>
            <w:r w:rsidRPr="007C47A3">
              <w:rPr>
                <w:rFonts w:ascii="Arial" w:hAnsi="Arial" w:cs="Arial"/>
                <w:b/>
                <w:bCs/>
                <w:sz w:val="20"/>
                <w:szCs w:val="20"/>
              </w:rPr>
              <w:t>5</w:t>
            </w:r>
          </w:p>
        </w:tc>
        <w:tc>
          <w:tcPr>
            <w:tcW w:w="1800" w:type="dxa"/>
          </w:tcPr>
          <w:p w14:paraId="006FB6A4" w14:textId="77777777" w:rsidR="007C47A3" w:rsidRPr="007C47A3" w:rsidRDefault="007C47A3" w:rsidP="007C47A3">
            <w:pPr>
              <w:spacing w:before="40" w:after="40"/>
              <w:jc w:val="center"/>
              <w:rPr>
                <w:rFonts w:ascii="Arial" w:hAnsi="Arial" w:cs="Arial"/>
                <w:b/>
                <w:bCs/>
                <w:sz w:val="20"/>
                <w:szCs w:val="20"/>
              </w:rPr>
            </w:pPr>
          </w:p>
        </w:tc>
        <w:tc>
          <w:tcPr>
            <w:tcW w:w="3150" w:type="dxa"/>
          </w:tcPr>
          <w:p w14:paraId="58BE52D8" w14:textId="77777777" w:rsidR="007C47A3" w:rsidRPr="007C47A3" w:rsidRDefault="007C47A3" w:rsidP="007C47A3">
            <w:pPr>
              <w:spacing w:before="40" w:after="40"/>
              <w:jc w:val="center"/>
              <w:rPr>
                <w:rFonts w:ascii="Arial" w:hAnsi="Arial" w:cs="Arial"/>
                <w:b/>
                <w:bCs/>
                <w:sz w:val="20"/>
                <w:szCs w:val="20"/>
              </w:rPr>
            </w:pPr>
          </w:p>
        </w:tc>
        <w:tc>
          <w:tcPr>
            <w:tcW w:w="3870" w:type="dxa"/>
          </w:tcPr>
          <w:p w14:paraId="187D1B30" w14:textId="77777777" w:rsidR="007C47A3" w:rsidRPr="007C47A3" w:rsidRDefault="007C47A3" w:rsidP="007C47A3">
            <w:pPr>
              <w:spacing w:before="40" w:after="40"/>
              <w:jc w:val="center"/>
              <w:rPr>
                <w:rFonts w:ascii="Arial" w:hAnsi="Arial" w:cs="Arial"/>
                <w:b/>
                <w:bCs/>
                <w:sz w:val="20"/>
                <w:szCs w:val="20"/>
              </w:rPr>
            </w:pPr>
          </w:p>
        </w:tc>
      </w:tr>
      <w:tr w:rsidR="007C47A3" w:rsidRPr="007C47A3" w14:paraId="2CFAA1ED" w14:textId="77777777" w:rsidTr="00C21122">
        <w:tc>
          <w:tcPr>
            <w:tcW w:w="535" w:type="dxa"/>
            <w:shd w:val="clear" w:color="auto" w:fill="D9F2D0" w:themeFill="accent6" w:themeFillTint="33"/>
          </w:tcPr>
          <w:p w14:paraId="23A9CFD1" w14:textId="77777777" w:rsidR="007C47A3" w:rsidRPr="007C47A3" w:rsidRDefault="007C47A3" w:rsidP="007C47A3">
            <w:pPr>
              <w:spacing w:before="40" w:after="40"/>
              <w:jc w:val="center"/>
              <w:rPr>
                <w:rFonts w:ascii="Arial" w:hAnsi="Arial" w:cs="Arial"/>
                <w:b/>
                <w:bCs/>
                <w:sz w:val="20"/>
                <w:szCs w:val="20"/>
              </w:rPr>
            </w:pPr>
            <w:r w:rsidRPr="007C47A3">
              <w:rPr>
                <w:rFonts w:ascii="Arial" w:hAnsi="Arial" w:cs="Arial"/>
                <w:b/>
                <w:bCs/>
                <w:sz w:val="20"/>
                <w:szCs w:val="20"/>
              </w:rPr>
              <w:t>6</w:t>
            </w:r>
          </w:p>
        </w:tc>
        <w:tc>
          <w:tcPr>
            <w:tcW w:w="1800" w:type="dxa"/>
          </w:tcPr>
          <w:p w14:paraId="44964BBC" w14:textId="77777777" w:rsidR="007C47A3" w:rsidRPr="007C47A3" w:rsidRDefault="007C47A3" w:rsidP="007C47A3">
            <w:pPr>
              <w:spacing w:before="40" w:after="40"/>
              <w:jc w:val="center"/>
              <w:rPr>
                <w:rFonts w:ascii="Arial" w:hAnsi="Arial" w:cs="Arial"/>
                <w:b/>
                <w:bCs/>
                <w:sz w:val="20"/>
                <w:szCs w:val="20"/>
              </w:rPr>
            </w:pPr>
          </w:p>
        </w:tc>
        <w:tc>
          <w:tcPr>
            <w:tcW w:w="3150" w:type="dxa"/>
          </w:tcPr>
          <w:p w14:paraId="54E437B9" w14:textId="77777777" w:rsidR="007C47A3" w:rsidRPr="007C47A3" w:rsidRDefault="007C47A3" w:rsidP="007C47A3">
            <w:pPr>
              <w:spacing w:before="40" w:after="40"/>
              <w:jc w:val="center"/>
              <w:rPr>
                <w:rFonts w:ascii="Arial" w:hAnsi="Arial" w:cs="Arial"/>
                <w:b/>
                <w:bCs/>
                <w:sz w:val="20"/>
                <w:szCs w:val="20"/>
              </w:rPr>
            </w:pPr>
          </w:p>
        </w:tc>
        <w:tc>
          <w:tcPr>
            <w:tcW w:w="3870" w:type="dxa"/>
          </w:tcPr>
          <w:p w14:paraId="523A9889" w14:textId="77777777" w:rsidR="007C47A3" w:rsidRPr="007C47A3" w:rsidRDefault="007C47A3" w:rsidP="007C47A3">
            <w:pPr>
              <w:spacing w:before="40" w:after="40"/>
              <w:jc w:val="center"/>
              <w:rPr>
                <w:rFonts w:ascii="Arial" w:hAnsi="Arial" w:cs="Arial"/>
                <w:b/>
                <w:bCs/>
                <w:sz w:val="20"/>
                <w:szCs w:val="20"/>
              </w:rPr>
            </w:pPr>
          </w:p>
        </w:tc>
      </w:tr>
      <w:tr w:rsidR="007C47A3" w:rsidRPr="007C47A3" w14:paraId="7289BD0A" w14:textId="77777777" w:rsidTr="00C21122">
        <w:tc>
          <w:tcPr>
            <w:tcW w:w="535" w:type="dxa"/>
            <w:shd w:val="clear" w:color="auto" w:fill="D9F2D0" w:themeFill="accent6" w:themeFillTint="33"/>
          </w:tcPr>
          <w:p w14:paraId="2622D8FE" w14:textId="77777777" w:rsidR="007C47A3" w:rsidRPr="007C47A3" w:rsidRDefault="007C47A3" w:rsidP="007C47A3">
            <w:pPr>
              <w:spacing w:before="40" w:after="40"/>
              <w:jc w:val="center"/>
              <w:rPr>
                <w:rFonts w:ascii="Arial" w:hAnsi="Arial" w:cs="Arial"/>
                <w:b/>
                <w:bCs/>
                <w:sz w:val="20"/>
                <w:szCs w:val="20"/>
              </w:rPr>
            </w:pPr>
            <w:r w:rsidRPr="007C47A3">
              <w:rPr>
                <w:rFonts w:ascii="Arial" w:hAnsi="Arial" w:cs="Arial"/>
                <w:b/>
                <w:bCs/>
                <w:sz w:val="20"/>
                <w:szCs w:val="20"/>
              </w:rPr>
              <w:t>7</w:t>
            </w:r>
          </w:p>
        </w:tc>
        <w:tc>
          <w:tcPr>
            <w:tcW w:w="1800" w:type="dxa"/>
          </w:tcPr>
          <w:p w14:paraId="21EB3E39" w14:textId="77777777" w:rsidR="007C47A3" w:rsidRPr="007C47A3" w:rsidRDefault="007C47A3" w:rsidP="007C47A3">
            <w:pPr>
              <w:spacing w:before="40" w:after="40"/>
              <w:jc w:val="center"/>
              <w:rPr>
                <w:rFonts w:ascii="Arial" w:hAnsi="Arial" w:cs="Arial"/>
                <w:b/>
                <w:bCs/>
                <w:sz w:val="20"/>
                <w:szCs w:val="20"/>
              </w:rPr>
            </w:pPr>
          </w:p>
        </w:tc>
        <w:tc>
          <w:tcPr>
            <w:tcW w:w="3150" w:type="dxa"/>
          </w:tcPr>
          <w:p w14:paraId="58BEE227" w14:textId="77777777" w:rsidR="007C47A3" w:rsidRPr="007C47A3" w:rsidRDefault="007C47A3" w:rsidP="007C47A3">
            <w:pPr>
              <w:spacing w:before="40" w:after="40"/>
              <w:jc w:val="center"/>
              <w:rPr>
                <w:rFonts w:ascii="Arial" w:hAnsi="Arial" w:cs="Arial"/>
                <w:b/>
                <w:bCs/>
                <w:sz w:val="20"/>
                <w:szCs w:val="20"/>
              </w:rPr>
            </w:pPr>
          </w:p>
        </w:tc>
        <w:tc>
          <w:tcPr>
            <w:tcW w:w="3870" w:type="dxa"/>
          </w:tcPr>
          <w:p w14:paraId="2DF6DD04" w14:textId="77777777" w:rsidR="007C47A3" w:rsidRPr="007C47A3" w:rsidRDefault="007C47A3" w:rsidP="007C47A3">
            <w:pPr>
              <w:spacing w:before="40" w:after="40"/>
              <w:jc w:val="center"/>
              <w:rPr>
                <w:rFonts w:ascii="Arial" w:hAnsi="Arial" w:cs="Arial"/>
                <w:b/>
                <w:bCs/>
                <w:sz w:val="20"/>
                <w:szCs w:val="20"/>
              </w:rPr>
            </w:pPr>
          </w:p>
        </w:tc>
      </w:tr>
      <w:tr w:rsidR="007C47A3" w:rsidRPr="007C47A3" w14:paraId="671EF780" w14:textId="77777777" w:rsidTr="00C21122">
        <w:tc>
          <w:tcPr>
            <w:tcW w:w="535" w:type="dxa"/>
            <w:shd w:val="clear" w:color="auto" w:fill="D9F2D0" w:themeFill="accent6" w:themeFillTint="33"/>
          </w:tcPr>
          <w:p w14:paraId="292619A0" w14:textId="77777777" w:rsidR="007C47A3" w:rsidRPr="007C47A3" w:rsidRDefault="007C47A3" w:rsidP="007C47A3">
            <w:pPr>
              <w:spacing w:before="40" w:after="40"/>
              <w:jc w:val="center"/>
              <w:rPr>
                <w:rFonts w:ascii="Arial" w:hAnsi="Arial" w:cs="Arial"/>
                <w:b/>
                <w:bCs/>
                <w:sz w:val="20"/>
                <w:szCs w:val="20"/>
              </w:rPr>
            </w:pPr>
            <w:r w:rsidRPr="007C47A3">
              <w:rPr>
                <w:rFonts w:ascii="Arial" w:hAnsi="Arial" w:cs="Arial"/>
                <w:b/>
                <w:bCs/>
                <w:sz w:val="20"/>
                <w:szCs w:val="20"/>
              </w:rPr>
              <w:t>8</w:t>
            </w:r>
          </w:p>
        </w:tc>
        <w:tc>
          <w:tcPr>
            <w:tcW w:w="1800" w:type="dxa"/>
          </w:tcPr>
          <w:p w14:paraId="35B1E5AB" w14:textId="77777777" w:rsidR="007C47A3" w:rsidRPr="007C47A3" w:rsidRDefault="007C47A3" w:rsidP="007C47A3">
            <w:pPr>
              <w:spacing w:before="40" w:after="40"/>
              <w:jc w:val="center"/>
              <w:rPr>
                <w:rFonts w:ascii="Arial" w:hAnsi="Arial" w:cs="Arial"/>
                <w:b/>
                <w:bCs/>
                <w:sz w:val="20"/>
                <w:szCs w:val="20"/>
              </w:rPr>
            </w:pPr>
          </w:p>
        </w:tc>
        <w:tc>
          <w:tcPr>
            <w:tcW w:w="3150" w:type="dxa"/>
          </w:tcPr>
          <w:p w14:paraId="04C4A319" w14:textId="77777777" w:rsidR="007C47A3" w:rsidRPr="007C47A3" w:rsidRDefault="007C47A3" w:rsidP="007C47A3">
            <w:pPr>
              <w:spacing w:before="40" w:after="40"/>
              <w:jc w:val="center"/>
              <w:rPr>
                <w:rFonts w:ascii="Arial" w:hAnsi="Arial" w:cs="Arial"/>
                <w:b/>
                <w:bCs/>
                <w:sz w:val="20"/>
                <w:szCs w:val="20"/>
              </w:rPr>
            </w:pPr>
          </w:p>
        </w:tc>
        <w:tc>
          <w:tcPr>
            <w:tcW w:w="3870" w:type="dxa"/>
          </w:tcPr>
          <w:p w14:paraId="06B19E9F" w14:textId="77777777" w:rsidR="007C47A3" w:rsidRPr="007C47A3" w:rsidRDefault="007C47A3" w:rsidP="007C47A3">
            <w:pPr>
              <w:spacing w:before="40" w:after="40"/>
              <w:jc w:val="center"/>
              <w:rPr>
                <w:rFonts w:ascii="Arial" w:hAnsi="Arial" w:cs="Arial"/>
                <w:b/>
                <w:bCs/>
                <w:sz w:val="20"/>
                <w:szCs w:val="20"/>
              </w:rPr>
            </w:pPr>
          </w:p>
        </w:tc>
      </w:tr>
      <w:tr w:rsidR="007C47A3" w:rsidRPr="007C47A3" w14:paraId="066630AA" w14:textId="77777777" w:rsidTr="00C21122">
        <w:tc>
          <w:tcPr>
            <w:tcW w:w="535" w:type="dxa"/>
            <w:shd w:val="clear" w:color="auto" w:fill="D9F2D0" w:themeFill="accent6" w:themeFillTint="33"/>
          </w:tcPr>
          <w:p w14:paraId="2A09DD1E" w14:textId="77777777" w:rsidR="007C47A3" w:rsidRPr="007C47A3" w:rsidRDefault="007C47A3" w:rsidP="007C47A3">
            <w:pPr>
              <w:spacing w:before="40" w:after="40"/>
              <w:jc w:val="center"/>
              <w:rPr>
                <w:rFonts w:ascii="Arial" w:hAnsi="Arial" w:cs="Arial"/>
                <w:b/>
                <w:bCs/>
                <w:sz w:val="20"/>
                <w:szCs w:val="20"/>
              </w:rPr>
            </w:pPr>
            <w:r w:rsidRPr="007C47A3">
              <w:rPr>
                <w:rFonts w:ascii="Arial" w:hAnsi="Arial" w:cs="Arial"/>
                <w:b/>
                <w:bCs/>
                <w:sz w:val="20"/>
                <w:szCs w:val="20"/>
              </w:rPr>
              <w:t>9</w:t>
            </w:r>
          </w:p>
        </w:tc>
        <w:tc>
          <w:tcPr>
            <w:tcW w:w="1800" w:type="dxa"/>
          </w:tcPr>
          <w:p w14:paraId="577485CA" w14:textId="77777777" w:rsidR="007C47A3" w:rsidRPr="007C47A3" w:rsidRDefault="007C47A3" w:rsidP="007C47A3">
            <w:pPr>
              <w:spacing w:before="40" w:after="40"/>
              <w:jc w:val="center"/>
              <w:rPr>
                <w:rFonts w:ascii="Arial" w:hAnsi="Arial" w:cs="Arial"/>
                <w:b/>
                <w:bCs/>
                <w:sz w:val="20"/>
                <w:szCs w:val="20"/>
              </w:rPr>
            </w:pPr>
          </w:p>
        </w:tc>
        <w:tc>
          <w:tcPr>
            <w:tcW w:w="3150" w:type="dxa"/>
          </w:tcPr>
          <w:p w14:paraId="2C3D7192" w14:textId="77777777" w:rsidR="007C47A3" w:rsidRPr="007C47A3" w:rsidRDefault="007C47A3" w:rsidP="007C47A3">
            <w:pPr>
              <w:spacing w:before="40" w:after="40"/>
              <w:jc w:val="center"/>
              <w:rPr>
                <w:rFonts w:ascii="Arial" w:hAnsi="Arial" w:cs="Arial"/>
                <w:b/>
                <w:bCs/>
                <w:sz w:val="20"/>
                <w:szCs w:val="20"/>
              </w:rPr>
            </w:pPr>
          </w:p>
        </w:tc>
        <w:tc>
          <w:tcPr>
            <w:tcW w:w="3870" w:type="dxa"/>
          </w:tcPr>
          <w:p w14:paraId="4C3ACA0D" w14:textId="77777777" w:rsidR="007C47A3" w:rsidRPr="007C47A3" w:rsidRDefault="007C47A3" w:rsidP="007C47A3">
            <w:pPr>
              <w:spacing w:before="40" w:after="40"/>
              <w:jc w:val="center"/>
              <w:rPr>
                <w:rFonts w:ascii="Arial" w:hAnsi="Arial" w:cs="Arial"/>
                <w:b/>
                <w:bCs/>
                <w:sz w:val="20"/>
                <w:szCs w:val="20"/>
              </w:rPr>
            </w:pPr>
          </w:p>
        </w:tc>
      </w:tr>
      <w:tr w:rsidR="007C47A3" w:rsidRPr="007C47A3" w14:paraId="753621B2" w14:textId="77777777" w:rsidTr="00C21122">
        <w:tc>
          <w:tcPr>
            <w:tcW w:w="535" w:type="dxa"/>
            <w:shd w:val="clear" w:color="auto" w:fill="D9F2D0" w:themeFill="accent6" w:themeFillTint="33"/>
          </w:tcPr>
          <w:p w14:paraId="1965985E" w14:textId="77777777" w:rsidR="007C47A3" w:rsidRPr="007C47A3" w:rsidRDefault="007C47A3" w:rsidP="007C47A3">
            <w:pPr>
              <w:spacing w:before="40" w:after="40"/>
              <w:jc w:val="center"/>
              <w:rPr>
                <w:rFonts w:ascii="Arial" w:hAnsi="Arial" w:cs="Arial"/>
                <w:b/>
                <w:bCs/>
                <w:sz w:val="20"/>
                <w:szCs w:val="20"/>
              </w:rPr>
            </w:pPr>
            <w:r w:rsidRPr="007C47A3">
              <w:rPr>
                <w:rFonts w:ascii="Arial" w:hAnsi="Arial" w:cs="Arial"/>
                <w:b/>
                <w:bCs/>
                <w:sz w:val="20"/>
                <w:szCs w:val="20"/>
              </w:rPr>
              <w:t>10</w:t>
            </w:r>
          </w:p>
        </w:tc>
        <w:tc>
          <w:tcPr>
            <w:tcW w:w="1800" w:type="dxa"/>
          </w:tcPr>
          <w:p w14:paraId="699300DF" w14:textId="77777777" w:rsidR="007C47A3" w:rsidRPr="007C47A3" w:rsidRDefault="007C47A3" w:rsidP="007C47A3">
            <w:pPr>
              <w:spacing w:before="40" w:after="40"/>
              <w:jc w:val="center"/>
              <w:rPr>
                <w:rFonts w:ascii="Arial" w:hAnsi="Arial" w:cs="Arial"/>
                <w:b/>
                <w:bCs/>
                <w:sz w:val="20"/>
                <w:szCs w:val="20"/>
              </w:rPr>
            </w:pPr>
          </w:p>
        </w:tc>
        <w:tc>
          <w:tcPr>
            <w:tcW w:w="3150" w:type="dxa"/>
          </w:tcPr>
          <w:p w14:paraId="47956A17" w14:textId="77777777" w:rsidR="007C47A3" w:rsidRPr="007C47A3" w:rsidRDefault="007C47A3" w:rsidP="007C47A3">
            <w:pPr>
              <w:spacing w:before="40" w:after="40"/>
              <w:jc w:val="center"/>
              <w:rPr>
                <w:rFonts w:ascii="Arial" w:hAnsi="Arial" w:cs="Arial"/>
                <w:b/>
                <w:bCs/>
                <w:sz w:val="20"/>
                <w:szCs w:val="20"/>
              </w:rPr>
            </w:pPr>
          </w:p>
        </w:tc>
        <w:tc>
          <w:tcPr>
            <w:tcW w:w="3870" w:type="dxa"/>
          </w:tcPr>
          <w:p w14:paraId="4A13D098" w14:textId="77777777" w:rsidR="007C47A3" w:rsidRPr="007C47A3" w:rsidRDefault="007C47A3" w:rsidP="007C47A3">
            <w:pPr>
              <w:spacing w:before="40" w:after="40"/>
              <w:jc w:val="center"/>
              <w:rPr>
                <w:rFonts w:ascii="Arial" w:hAnsi="Arial" w:cs="Arial"/>
                <w:b/>
                <w:bCs/>
                <w:sz w:val="20"/>
                <w:szCs w:val="20"/>
              </w:rPr>
            </w:pPr>
          </w:p>
        </w:tc>
      </w:tr>
      <w:tr w:rsidR="007C47A3" w:rsidRPr="007C47A3" w14:paraId="5D292059" w14:textId="77777777" w:rsidTr="00C21122">
        <w:tc>
          <w:tcPr>
            <w:tcW w:w="535" w:type="dxa"/>
            <w:shd w:val="clear" w:color="auto" w:fill="D9F2D0" w:themeFill="accent6" w:themeFillTint="33"/>
          </w:tcPr>
          <w:p w14:paraId="38B798A2" w14:textId="77777777" w:rsidR="007C47A3" w:rsidRPr="007C47A3" w:rsidRDefault="007C47A3" w:rsidP="007C47A3">
            <w:pPr>
              <w:spacing w:before="40" w:after="40"/>
              <w:jc w:val="center"/>
              <w:rPr>
                <w:rFonts w:ascii="Arial" w:hAnsi="Arial" w:cs="Arial"/>
                <w:b/>
                <w:bCs/>
                <w:sz w:val="20"/>
                <w:szCs w:val="20"/>
              </w:rPr>
            </w:pPr>
            <w:r w:rsidRPr="007C47A3">
              <w:rPr>
                <w:rFonts w:ascii="Arial" w:hAnsi="Arial" w:cs="Arial"/>
                <w:b/>
                <w:bCs/>
                <w:sz w:val="20"/>
                <w:szCs w:val="20"/>
              </w:rPr>
              <w:t>11</w:t>
            </w:r>
          </w:p>
        </w:tc>
        <w:tc>
          <w:tcPr>
            <w:tcW w:w="1800" w:type="dxa"/>
          </w:tcPr>
          <w:p w14:paraId="76675923" w14:textId="77777777" w:rsidR="007C47A3" w:rsidRPr="007C47A3" w:rsidRDefault="007C47A3" w:rsidP="007C47A3">
            <w:pPr>
              <w:spacing w:before="40" w:after="40"/>
              <w:jc w:val="center"/>
              <w:rPr>
                <w:rFonts w:ascii="Arial" w:hAnsi="Arial" w:cs="Arial"/>
                <w:b/>
                <w:bCs/>
                <w:sz w:val="20"/>
                <w:szCs w:val="20"/>
              </w:rPr>
            </w:pPr>
          </w:p>
        </w:tc>
        <w:tc>
          <w:tcPr>
            <w:tcW w:w="3150" w:type="dxa"/>
          </w:tcPr>
          <w:p w14:paraId="75D38F32" w14:textId="77777777" w:rsidR="007C47A3" w:rsidRPr="007C47A3" w:rsidRDefault="007C47A3" w:rsidP="007C47A3">
            <w:pPr>
              <w:spacing w:before="40" w:after="40"/>
              <w:jc w:val="center"/>
              <w:rPr>
                <w:rFonts w:ascii="Arial" w:hAnsi="Arial" w:cs="Arial"/>
                <w:b/>
                <w:bCs/>
                <w:sz w:val="20"/>
                <w:szCs w:val="20"/>
              </w:rPr>
            </w:pPr>
          </w:p>
        </w:tc>
        <w:tc>
          <w:tcPr>
            <w:tcW w:w="3870" w:type="dxa"/>
          </w:tcPr>
          <w:p w14:paraId="50295831" w14:textId="77777777" w:rsidR="007C47A3" w:rsidRPr="007C47A3" w:rsidRDefault="007C47A3" w:rsidP="007C47A3">
            <w:pPr>
              <w:spacing w:before="40" w:after="40"/>
              <w:jc w:val="center"/>
              <w:rPr>
                <w:rFonts w:ascii="Arial" w:hAnsi="Arial" w:cs="Arial"/>
                <w:b/>
                <w:bCs/>
                <w:sz w:val="20"/>
                <w:szCs w:val="20"/>
              </w:rPr>
            </w:pPr>
          </w:p>
        </w:tc>
      </w:tr>
      <w:tr w:rsidR="007C47A3" w:rsidRPr="007C47A3" w14:paraId="36FB896F" w14:textId="77777777" w:rsidTr="00C21122">
        <w:tc>
          <w:tcPr>
            <w:tcW w:w="535" w:type="dxa"/>
            <w:shd w:val="clear" w:color="auto" w:fill="D9F2D0" w:themeFill="accent6" w:themeFillTint="33"/>
          </w:tcPr>
          <w:p w14:paraId="0DCADA4A" w14:textId="77777777" w:rsidR="007C47A3" w:rsidRPr="007C47A3" w:rsidRDefault="007C47A3" w:rsidP="007C47A3">
            <w:pPr>
              <w:spacing w:before="40" w:after="40"/>
              <w:jc w:val="center"/>
              <w:rPr>
                <w:rFonts w:ascii="Arial" w:hAnsi="Arial" w:cs="Arial"/>
                <w:b/>
                <w:bCs/>
                <w:sz w:val="20"/>
                <w:szCs w:val="20"/>
              </w:rPr>
            </w:pPr>
            <w:r w:rsidRPr="007C47A3">
              <w:rPr>
                <w:rFonts w:ascii="Arial" w:hAnsi="Arial" w:cs="Arial"/>
                <w:b/>
                <w:bCs/>
                <w:sz w:val="20"/>
                <w:szCs w:val="20"/>
              </w:rPr>
              <w:t>12</w:t>
            </w:r>
          </w:p>
        </w:tc>
        <w:tc>
          <w:tcPr>
            <w:tcW w:w="1800" w:type="dxa"/>
          </w:tcPr>
          <w:p w14:paraId="3A250833" w14:textId="77777777" w:rsidR="007C47A3" w:rsidRPr="007C47A3" w:rsidRDefault="007C47A3" w:rsidP="007C47A3">
            <w:pPr>
              <w:spacing w:before="40" w:after="40"/>
              <w:jc w:val="center"/>
              <w:rPr>
                <w:rFonts w:ascii="Arial" w:hAnsi="Arial" w:cs="Arial"/>
                <w:b/>
                <w:bCs/>
                <w:sz w:val="20"/>
                <w:szCs w:val="20"/>
              </w:rPr>
            </w:pPr>
          </w:p>
        </w:tc>
        <w:tc>
          <w:tcPr>
            <w:tcW w:w="3150" w:type="dxa"/>
          </w:tcPr>
          <w:p w14:paraId="39B852A9" w14:textId="77777777" w:rsidR="007C47A3" w:rsidRPr="007C47A3" w:rsidRDefault="007C47A3" w:rsidP="007C47A3">
            <w:pPr>
              <w:spacing w:before="40" w:after="40"/>
              <w:jc w:val="center"/>
              <w:rPr>
                <w:rFonts w:ascii="Arial" w:hAnsi="Arial" w:cs="Arial"/>
                <w:b/>
                <w:bCs/>
                <w:sz w:val="20"/>
                <w:szCs w:val="20"/>
              </w:rPr>
            </w:pPr>
          </w:p>
        </w:tc>
        <w:tc>
          <w:tcPr>
            <w:tcW w:w="3870" w:type="dxa"/>
          </w:tcPr>
          <w:p w14:paraId="6F47F7D5" w14:textId="77777777" w:rsidR="007C47A3" w:rsidRPr="007C47A3" w:rsidRDefault="007C47A3" w:rsidP="007C47A3">
            <w:pPr>
              <w:spacing w:before="40" w:after="40"/>
              <w:jc w:val="center"/>
              <w:rPr>
                <w:rFonts w:ascii="Arial" w:hAnsi="Arial" w:cs="Arial"/>
                <w:b/>
                <w:bCs/>
                <w:sz w:val="20"/>
                <w:szCs w:val="20"/>
              </w:rPr>
            </w:pPr>
          </w:p>
        </w:tc>
      </w:tr>
      <w:tr w:rsidR="007C47A3" w:rsidRPr="007C47A3" w14:paraId="075E50BC" w14:textId="77777777" w:rsidTr="00C21122">
        <w:tc>
          <w:tcPr>
            <w:tcW w:w="535" w:type="dxa"/>
            <w:shd w:val="clear" w:color="auto" w:fill="D9F2D0" w:themeFill="accent6" w:themeFillTint="33"/>
          </w:tcPr>
          <w:p w14:paraId="6AD44642" w14:textId="77777777" w:rsidR="007C47A3" w:rsidRPr="007C47A3" w:rsidRDefault="007C47A3" w:rsidP="007C47A3">
            <w:pPr>
              <w:spacing w:before="40" w:after="40"/>
              <w:jc w:val="center"/>
              <w:rPr>
                <w:rFonts w:ascii="Arial" w:hAnsi="Arial" w:cs="Arial"/>
                <w:b/>
                <w:bCs/>
                <w:sz w:val="20"/>
                <w:szCs w:val="20"/>
              </w:rPr>
            </w:pPr>
            <w:r w:rsidRPr="007C47A3">
              <w:rPr>
                <w:rFonts w:ascii="Arial" w:hAnsi="Arial" w:cs="Arial"/>
                <w:b/>
                <w:bCs/>
                <w:sz w:val="20"/>
                <w:szCs w:val="20"/>
              </w:rPr>
              <w:t>13</w:t>
            </w:r>
          </w:p>
        </w:tc>
        <w:tc>
          <w:tcPr>
            <w:tcW w:w="1800" w:type="dxa"/>
          </w:tcPr>
          <w:p w14:paraId="6C983122" w14:textId="77777777" w:rsidR="007C47A3" w:rsidRPr="007C47A3" w:rsidRDefault="007C47A3" w:rsidP="007C47A3">
            <w:pPr>
              <w:spacing w:before="40" w:after="40"/>
              <w:jc w:val="center"/>
              <w:rPr>
                <w:rFonts w:ascii="Arial" w:hAnsi="Arial" w:cs="Arial"/>
                <w:b/>
                <w:bCs/>
                <w:sz w:val="20"/>
                <w:szCs w:val="20"/>
              </w:rPr>
            </w:pPr>
          </w:p>
        </w:tc>
        <w:tc>
          <w:tcPr>
            <w:tcW w:w="3150" w:type="dxa"/>
          </w:tcPr>
          <w:p w14:paraId="25A1D991" w14:textId="77777777" w:rsidR="007C47A3" w:rsidRPr="007C47A3" w:rsidRDefault="007C47A3" w:rsidP="007C47A3">
            <w:pPr>
              <w:spacing w:before="40" w:after="40"/>
              <w:jc w:val="center"/>
              <w:rPr>
                <w:rFonts w:ascii="Arial" w:hAnsi="Arial" w:cs="Arial"/>
                <w:b/>
                <w:bCs/>
                <w:sz w:val="20"/>
                <w:szCs w:val="20"/>
              </w:rPr>
            </w:pPr>
          </w:p>
        </w:tc>
        <w:tc>
          <w:tcPr>
            <w:tcW w:w="3870" w:type="dxa"/>
          </w:tcPr>
          <w:p w14:paraId="4D245F06" w14:textId="77777777" w:rsidR="007C47A3" w:rsidRPr="007C47A3" w:rsidRDefault="007C47A3" w:rsidP="007C47A3">
            <w:pPr>
              <w:spacing w:before="40" w:after="40"/>
              <w:jc w:val="center"/>
              <w:rPr>
                <w:rFonts w:ascii="Arial" w:hAnsi="Arial" w:cs="Arial"/>
                <w:b/>
                <w:bCs/>
                <w:sz w:val="20"/>
                <w:szCs w:val="20"/>
              </w:rPr>
            </w:pPr>
          </w:p>
        </w:tc>
      </w:tr>
      <w:tr w:rsidR="007C47A3" w:rsidRPr="007C47A3" w14:paraId="7C5780A9" w14:textId="77777777" w:rsidTr="00C21122">
        <w:tc>
          <w:tcPr>
            <w:tcW w:w="535" w:type="dxa"/>
            <w:shd w:val="clear" w:color="auto" w:fill="D9F2D0" w:themeFill="accent6" w:themeFillTint="33"/>
          </w:tcPr>
          <w:p w14:paraId="484BF0D2" w14:textId="77777777" w:rsidR="007C47A3" w:rsidRPr="007C47A3" w:rsidRDefault="007C47A3" w:rsidP="007C47A3">
            <w:pPr>
              <w:spacing w:before="40" w:after="40"/>
              <w:jc w:val="center"/>
              <w:rPr>
                <w:rFonts w:ascii="Arial" w:hAnsi="Arial" w:cs="Arial"/>
                <w:b/>
                <w:bCs/>
                <w:sz w:val="20"/>
                <w:szCs w:val="20"/>
              </w:rPr>
            </w:pPr>
            <w:r w:rsidRPr="007C47A3">
              <w:rPr>
                <w:rFonts w:ascii="Arial" w:hAnsi="Arial" w:cs="Arial"/>
                <w:b/>
                <w:bCs/>
                <w:sz w:val="20"/>
                <w:szCs w:val="20"/>
              </w:rPr>
              <w:t>14</w:t>
            </w:r>
          </w:p>
        </w:tc>
        <w:tc>
          <w:tcPr>
            <w:tcW w:w="1800" w:type="dxa"/>
          </w:tcPr>
          <w:p w14:paraId="24628ECB" w14:textId="77777777" w:rsidR="007C47A3" w:rsidRPr="007C47A3" w:rsidRDefault="007C47A3" w:rsidP="007C47A3">
            <w:pPr>
              <w:spacing w:before="40" w:after="40"/>
              <w:jc w:val="center"/>
              <w:rPr>
                <w:rFonts w:ascii="Arial" w:hAnsi="Arial" w:cs="Arial"/>
                <w:b/>
                <w:bCs/>
                <w:sz w:val="20"/>
                <w:szCs w:val="20"/>
              </w:rPr>
            </w:pPr>
          </w:p>
        </w:tc>
        <w:tc>
          <w:tcPr>
            <w:tcW w:w="3150" w:type="dxa"/>
          </w:tcPr>
          <w:p w14:paraId="740CC7CD" w14:textId="77777777" w:rsidR="007C47A3" w:rsidRPr="007C47A3" w:rsidRDefault="007C47A3" w:rsidP="007C47A3">
            <w:pPr>
              <w:spacing w:before="40" w:after="40"/>
              <w:jc w:val="center"/>
              <w:rPr>
                <w:rFonts w:ascii="Arial" w:hAnsi="Arial" w:cs="Arial"/>
                <w:b/>
                <w:bCs/>
                <w:sz w:val="20"/>
                <w:szCs w:val="20"/>
              </w:rPr>
            </w:pPr>
          </w:p>
        </w:tc>
        <w:tc>
          <w:tcPr>
            <w:tcW w:w="3870" w:type="dxa"/>
          </w:tcPr>
          <w:p w14:paraId="2959FD4F" w14:textId="77777777" w:rsidR="007C47A3" w:rsidRPr="007C47A3" w:rsidRDefault="007C47A3" w:rsidP="007C47A3">
            <w:pPr>
              <w:spacing w:before="40" w:after="40"/>
              <w:jc w:val="center"/>
              <w:rPr>
                <w:rFonts w:ascii="Arial" w:hAnsi="Arial" w:cs="Arial"/>
                <w:b/>
                <w:bCs/>
                <w:sz w:val="20"/>
                <w:szCs w:val="20"/>
              </w:rPr>
            </w:pPr>
          </w:p>
        </w:tc>
      </w:tr>
      <w:tr w:rsidR="007C47A3" w:rsidRPr="007C47A3" w14:paraId="56FC4D4E" w14:textId="77777777" w:rsidTr="00C21122">
        <w:tc>
          <w:tcPr>
            <w:tcW w:w="535" w:type="dxa"/>
            <w:shd w:val="clear" w:color="auto" w:fill="D9F2D0" w:themeFill="accent6" w:themeFillTint="33"/>
          </w:tcPr>
          <w:p w14:paraId="43EFBFBE" w14:textId="77777777" w:rsidR="007C47A3" w:rsidRPr="007C47A3" w:rsidRDefault="007C47A3" w:rsidP="007C47A3">
            <w:pPr>
              <w:spacing w:before="40" w:after="40"/>
              <w:jc w:val="center"/>
              <w:rPr>
                <w:rFonts w:ascii="Arial" w:hAnsi="Arial" w:cs="Arial"/>
                <w:b/>
                <w:bCs/>
                <w:sz w:val="20"/>
                <w:szCs w:val="20"/>
              </w:rPr>
            </w:pPr>
            <w:r w:rsidRPr="007C47A3">
              <w:rPr>
                <w:rFonts w:ascii="Arial" w:hAnsi="Arial" w:cs="Arial"/>
                <w:b/>
                <w:bCs/>
                <w:sz w:val="20"/>
                <w:szCs w:val="20"/>
              </w:rPr>
              <w:t>15</w:t>
            </w:r>
          </w:p>
        </w:tc>
        <w:tc>
          <w:tcPr>
            <w:tcW w:w="1800" w:type="dxa"/>
          </w:tcPr>
          <w:p w14:paraId="5F9BA8AC" w14:textId="77777777" w:rsidR="007C47A3" w:rsidRPr="007C47A3" w:rsidRDefault="007C47A3" w:rsidP="007C47A3">
            <w:pPr>
              <w:spacing w:before="40" w:after="40"/>
              <w:jc w:val="center"/>
              <w:rPr>
                <w:rFonts w:ascii="Arial" w:hAnsi="Arial" w:cs="Arial"/>
                <w:b/>
                <w:bCs/>
                <w:sz w:val="20"/>
                <w:szCs w:val="20"/>
              </w:rPr>
            </w:pPr>
          </w:p>
        </w:tc>
        <w:tc>
          <w:tcPr>
            <w:tcW w:w="3150" w:type="dxa"/>
          </w:tcPr>
          <w:p w14:paraId="71A2C7B7" w14:textId="77777777" w:rsidR="007C47A3" w:rsidRPr="007C47A3" w:rsidRDefault="007C47A3" w:rsidP="007C47A3">
            <w:pPr>
              <w:spacing w:before="40" w:after="40"/>
              <w:jc w:val="center"/>
              <w:rPr>
                <w:rFonts w:ascii="Arial" w:hAnsi="Arial" w:cs="Arial"/>
                <w:b/>
                <w:bCs/>
                <w:sz w:val="20"/>
                <w:szCs w:val="20"/>
              </w:rPr>
            </w:pPr>
          </w:p>
        </w:tc>
        <w:tc>
          <w:tcPr>
            <w:tcW w:w="3870" w:type="dxa"/>
          </w:tcPr>
          <w:p w14:paraId="0CD4B3A4" w14:textId="77777777" w:rsidR="007C47A3" w:rsidRPr="007C47A3" w:rsidRDefault="007C47A3" w:rsidP="007C47A3">
            <w:pPr>
              <w:spacing w:before="40" w:after="40"/>
              <w:jc w:val="center"/>
              <w:rPr>
                <w:rFonts w:ascii="Arial" w:hAnsi="Arial" w:cs="Arial"/>
                <w:b/>
                <w:bCs/>
                <w:sz w:val="20"/>
                <w:szCs w:val="20"/>
              </w:rPr>
            </w:pPr>
          </w:p>
        </w:tc>
      </w:tr>
      <w:tr w:rsidR="007C47A3" w:rsidRPr="007C47A3" w14:paraId="75C7E2E7" w14:textId="77777777" w:rsidTr="00C21122">
        <w:tc>
          <w:tcPr>
            <w:tcW w:w="535" w:type="dxa"/>
            <w:shd w:val="clear" w:color="auto" w:fill="D9F2D0" w:themeFill="accent6" w:themeFillTint="33"/>
          </w:tcPr>
          <w:p w14:paraId="282E820E" w14:textId="77777777" w:rsidR="007C47A3" w:rsidRPr="007C47A3" w:rsidRDefault="007C47A3" w:rsidP="007C47A3">
            <w:pPr>
              <w:spacing w:before="40" w:after="40"/>
              <w:jc w:val="center"/>
              <w:rPr>
                <w:rFonts w:ascii="Arial" w:hAnsi="Arial" w:cs="Arial"/>
                <w:b/>
                <w:bCs/>
                <w:sz w:val="20"/>
                <w:szCs w:val="20"/>
              </w:rPr>
            </w:pPr>
            <w:r w:rsidRPr="007C47A3">
              <w:rPr>
                <w:rFonts w:ascii="Arial" w:hAnsi="Arial" w:cs="Arial"/>
                <w:b/>
                <w:bCs/>
                <w:sz w:val="20"/>
                <w:szCs w:val="20"/>
              </w:rPr>
              <w:t>16</w:t>
            </w:r>
          </w:p>
        </w:tc>
        <w:tc>
          <w:tcPr>
            <w:tcW w:w="1800" w:type="dxa"/>
          </w:tcPr>
          <w:p w14:paraId="1B4008F6" w14:textId="77777777" w:rsidR="007C47A3" w:rsidRPr="007C47A3" w:rsidRDefault="007C47A3" w:rsidP="007C47A3">
            <w:pPr>
              <w:spacing w:before="40" w:after="40"/>
              <w:jc w:val="center"/>
              <w:rPr>
                <w:rFonts w:ascii="Arial" w:hAnsi="Arial" w:cs="Arial"/>
                <w:b/>
                <w:bCs/>
                <w:sz w:val="20"/>
                <w:szCs w:val="20"/>
              </w:rPr>
            </w:pPr>
          </w:p>
        </w:tc>
        <w:tc>
          <w:tcPr>
            <w:tcW w:w="3150" w:type="dxa"/>
          </w:tcPr>
          <w:p w14:paraId="02A48FDA" w14:textId="77777777" w:rsidR="007C47A3" w:rsidRPr="007C47A3" w:rsidRDefault="007C47A3" w:rsidP="007C47A3">
            <w:pPr>
              <w:spacing w:before="40" w:after="40"/>
              <w:jc w:val="center"/>
              <w:rPr>
                <w:rFonts w:ascii="Arial" w:hAnsi="Arial" w:cs="Arial"/>
                <w:b/>
                <w:bCs/>
                <w:sz w:val="20"/>
                <w:szCs w:val="20"/>
              </w:rPr>
            </w:pPr>
          </w:p>
        </w:tc>
        <w:tc>
          <w:tcPr>
            <w:tcW w:w="3870" w:type="dxa"/>
          </w:tcPr>
          <w:p w14:paraId="7E2F406F" w14:textId="77777777" w:rsidR="007C47A3" w:rsidRPr="007C47A3" w:rsidRDefault="007C47A3" w:rsidP="007C47A3">
            <w:pPr>
              <w:spacing w:before="40" w:after="40"/>
              <w:jc w:val="center"/>
              <w:rPr>
                <w:rFonts w:ascii="Arial" w:hAnsi="Arial" w:cs="Arial"/>
                <w:b/>
                <w:bCs/>
                <w:sz w:val="20"/>
                <w:szCs w:val="20"/>
              </w:rPr>
            </w:pPr>
          </w:p>
        </w:tc>
      </w:tr>
      <w:tr w:rsidR="007C47A3" w:rsidRPr="007C47A3" w14:paraId="57548C5F" w14:textId="77777777" w:rsidTr="00C21122">
        <w:tc>
          <w:tcPr>
            <w:tcW w:w="535" w:type="dxa"/>
            <w:shd w:val="clear" w:color="auto" w:fill="D9F2D0" w:themeFill="accent6" w:themeFillTint="33"/>
          </w:tcPr>
          <w:p w14:paraId="10589D26" w14:textId="77777777" w:rsidR="007C47A3" w:rsidRPr="007C47A3" w:rsidRDefault="007C47A3" w:rsidP="007C47A3">
            <w:pPr>
              <w:spacing w:before="40" w:after="40"/>
              <w:jc w:val="center"/>
              <w:rPr>
                <w:rFonts w:ascii="Arial" w:hAnsi="Arial" w:cs="Arial"/>
                <w:b/>
                <w:bCs/>
                <w:sz w:val="20"/>
                <w:szCs w:val="20"/>
              </w:rPr>
            </w:pPr>
            <w:r w:rsidRPr="007C47A3">
              <w:rPr>
                <w:rFonts w:ascii="Arial" w:hAnsi="Arial" w:cs="Arial"/>
                <w:b/>
                <w:bCs/>
                <w:sz w:val="20"/>
                <w:szCs w:val="20"/>
              </w:rPr>
              <w:t>17</w:t>
            </w:r>
          </w:p>
        </w:tc>
        <w:tc>
          <w:tcPr>
            <w:tcW w:w="1800" w:type="dxa"/>
          </w:tcPr>
          <w:p w14:paraId="32917D91" w14:textId="77777777" w:rsidR="007C47A3" w:rsidRPr="007C47A3" w:rsidRDefault="007C47A3" w:rsidP="007C47A3">
            <w:pPr>
              <w:spacing w:before="40" w:after="40"/>
              <w:jc w:val="center"/>
              <w:rPr>
                <w:rFonts w:ascii="Arial" w:hAnsi="Arial" w:cs="Arial"/>
                <w:b/>
                <w:bCs/>
                <w:sz w:val="20"/>
                <w:szCs w:val="20"/>
              </w:rPr>
            </w:pPr>
          </w:p>
        </w:tc>
        <w:tc>
          <w:tcPr>
            <w:tcW w:w="3150" w:type="dxa"/>
          </w:tcPr>
          <w:p w14:paraId="128AF773" w14:textId="77777777" w:rsidR="007C47A3" w:rsidRPr="007C47A3" w:rsidRDefault="007C47A3" w:rsidP="007C47A3">
            <w:pPr>
              <w:spacing w:before="40" w:after="40"/>
              <w:jc w:val="center"/>
              <w:rPr>
                <w:rFonts w:ascii="Arial" w:hAnsi="Arial" w:cs="Arial"/>
                <w:b/>
                <w:bCs/>
                <w:sz w:val="20"/>
                <w:szCs w:val="20"/>
              </w:rPr>
            </w:pPr>
          </w:p>
        </w:tc>
        <w:tc>
          <w:tcPr>
            <w:tcW w:w="3870" w:type="dxa"/>
          </w:tcPr>
          <w:p w14:paraId="7843AD19" w14:textId="77777777" w:rsidR="007C47A3" w:rsidRPr="007C47A3" w:rsidRDefault="007C47A3" w:rsidP="007C47A3">
            <w:pPr>
              <w:spacing w:before="40" w:after="40"/>
              <w:jc w:val="center"/>
              <w:rPr>
                <w:rFonts w:ascii="Arial" w:hAnsi="Arial" w:cs="Arial"/>
                <w:b/>
                <w:bCs/>
                <w:sz w:val="20"/>
                <w:szCs w:val="20"/>
              </w:rPr>
            </w:pPr>
          </w:p>
        </w:tc>
      </w:tr>
      <w:tr w:rsidR="007C47A3" w:rsidRPr="007C47A3" w14:paraId="699CFE76" w14:textId="77777777" w:rsidTr="00C21122">
        <w:tc>
          <w:tcPr>
            <w:tcW w:w="535" w:type="dxa"/>
            <w:shd w:val="clear" w:color="auto" w:fill="D9F2D0" w:themeFill="accent6" w:themeFillTint="33"/>
          </w:tcPr>
          <w:p w14:paraId="6199EEC1" w14:textId="77777777" w:rsidR="007C47A3" w:rsidRPr="007C47A3" w:rsidRDefault="007C47A3" w:rsidP="007C47A3">
            <w:pPr>
              <w:spacing w:before="40" w:after="40"/>
              <w:jc w:val="center"/>
              <w:rPr>
                <w:rFonts w:ascii="Arial" w:hAnsi="Arial" w:cs="Arial"/>
                <w:b/>
                <w:bCs/>
                <w:sz w:val="20"/>
                <w:szCs w:val="20"/>
              </w:rPr>
            </w:pPr>
            <w:r w:rsidRPr="007C47A3">
              <w:rPr>
                <w:rFonts w:ascii="Arial" w:hAnsi="Arial" w:cs="Arial"/>
                <w:b/>
                <w:bCs/>
                <w:sz w:val="20"/>
                <w:szCs w:val="20"/>
              </w:rPr>
              <w:t>18</w:t>
            </w:r>
          </w:p>
        </w:tc>
        <w:tc>
          <w:tcPr>
            <w:tcW w:w="1800" w:type="dxa"/>
          </w:tcPr>
          <w:p w14:paraId="69693E93" w14:textId="77777777" w:rsidR="007C47A3" w:rsidRPr="007C47A3" w:rsidRDefault="007C47A3" w:rsidP="007C47A3">
            <w:pPr>
              <w:spacing w:before="40" w:after="40"/>
              <w:jc w:val="center"/>
              <w:rPr>
                <w:rFonts w:ascii="Arial" w:hAnsi="Arial" w:cs="Arial"/>
                <w:b/>
                <w:bCs/>
                <w:sz w:val="20"/>
                <w:szCs w:val="20"/>
              </w:rPr>
            </w:pPr>
          </w:p>
        </w:tc>
        <w:tc>
          <w:tcPr>
            <w:tcW w:w="3150" w:type="dxa"/>
          </w:tcPr>
          <w:p w14:paraId="05926CCA" w14:textId="77777777" w:rsidR="007C47A3" w:rsidRPr="007C47A3" w:rsidRDefault="007C47A3" w:rsidP="007C47A3">
            <w:pPr>
              <w:spacing w:before="40" w:after="40"/>
              <w:jc w:val="center"/>
              <w:rPr>
                <w:rFonts w:ascii="Arial" w:hAnsi="Arial" w:cs="Arial"/>
                <w:b/>
                <w:bCs/>
                <w:sz w:val="20"/>
                <w:szCs w:val="20"/>
              </w:rPr>
            </w:pPr>
          </w:p>
        </w:tc>
        <w:tc>
          <w:tcPr>
            <w:tcW w:w="3870" w:type="dxa"/>
          </w:tcPr>
          <w:p w14:paraId="5D643DA0" w14:textId="77777777" w:rsidR="007C47A3" w:rsidRPr="007C47A3" w:rsidRDefault="007C47A3" w:rsidP="007C47A3">
            <w:pPr>
              <w:spacing w:before="40" w:after="40"/>
              <w:jc w:val="center"/>
              <w:rPr>
                <w:rFonts w:ascii="Arial" w:hAnsi="Arial" w:cs="Arial"/>
                <w:b/>
                <w:bCs/>
                <w:sz w:val="20"/>
                <w:szCs w:val="20"/>
              </w:rPr>
            </w:pPr>
          </w:p>
        </w:tc>
      </w:tr>
      <w:tr w:rsidR="007C47A3" w:rsidRPr="007C47A3" w14:paraId="3C56C3CD" w14:textId="77777777" w:rsidTr="00C21122">
        <w:tc>
          <w:tcPr>
            <w:tcW w:w="535" w:type="dxa"/>
            <w:shd w:val="clear" w:color="auto" w:fill="D9F2D0" w:themeFill="accent6" w:themeFillTint="33"/>
          </w:tcPr>
          <w:p w14:paraId="46DADED1" w14:textId="77777777" w:rsidR="007C47A3" w:rsidRPr="007C47A3" w:rsidRDefault="007C47A3" w:rsidP="007C47A3">
            <w:pPr>
              <w:spacing w:before="40" w:after="40"/>
              <w:jc w:val="center"/>
              <w:rPr>
                <w:rFonts w:ascii="Arial" w:hAnsi="Arial" w:cs="Arial"/>
                <w:b/>
                <w:bCs/>
                <w:sz w:val="20"/>
                <w:szCs w:val="20"/>
              </w:rPr>
            </w:pPr>
            <w:r w:rsidRPr="007C47A3">
              <w:rPr>
                <w:rFonts w:ascii="Arial" w:hAnsi="Arial" w:cs="Arial"/>
                <w:b/>
                <w:bCs/>
                <w:sz w:val="20"/>
                <w:szCs w:val="20"/>
              </w:rPr>
              <w:t>19</w:t>
            </w:r>
          </w:p>
        </w:tc>
        <w:tc>
          <w:tcPr>
            <w:tcW w:w="1800" w:type="dxa"/>
          </w:tcPr>
          <w:p w14:paraId="55A2CB9F" w14:textId="77777777" w:rsidR="007C47A3" w:rsidRPr="007C47A3" w:rsidRDefault="007C47A3" w:rsidP="007C47A3">
            <w:pPr>
              <w:spacing w:before="40" w:after="40"/>
              <w:jc w:val="center"/>
              <w:rPr>
                <w:rFonts w:ascii="Arial" w:hAnsi="Arial" w:cs="Arial"/>
                <w:b/>
                <w:bCs/>
                <w:sz w:val="20"/>
                <w:szCs w:val="20"/>
              </w:rPr>
            </w:pPr>
          </w:p>
        </w:tc>
        <w:tc>
          <w:tcPr>
            <w:tcW w:w="3150" w:type="dxa"/>
          </w:tcPr>
          <w:p w14:paraId="616A687A" w14:textId="77777777" w:rsidR="007C47A3" w:rsidRPr="007C47A3" w:rsidRDefault="007C47A3" w:rsidP="007C47A3">
            <w:pPr>
              <w:spacing w:before="40" w:after="40"/>
              <w:jc w:val="center"/>
              <w:rPr>
                <w:rFonts w:ascii="Arial" w:hAnsi="Arial" w:cs="Arial"/>
                <w:b/>
                <w:bCs/>
                <w:sz w:val="20"/>
                <w:szCs w:val="20"/>
              </w:rPr>
            </w:pPr>
          </w:p>
        </w:tc>
        <w:tc>
          <w:tcPr>
            <w:tcW w:w="3870" w:type="dxa"/>
          </w:tcPr>
          <w:p w14:paraId="4A3708BB" w14:textId="77777777" w:rsidR="007C47A3" w:rsidRPr="007C47A3" w:rsidRDefault="007C47A3" w:rsidP="007C47A3">
            <w:pPr>
              <w:spacing w:before="40" w:after="40"/>
              <w:jc w:val="center"/>
              <w:rPr>
                <w:rFonts w:ascii="Arial" w:hAnsi="Arial" w:cs="Arial"/>
                <w:b/>
                <w:bCs/>
                <w:sz w:val="20"/>
                <w:szCs w:val="20"/>
              </w:rPr>
            </w:pPr>
          </w:p>
        </w:tc>
      </w:tr>
      <w:tr w:rsidR="007C47A3" w:rsidRPr="007C47A3" w14:paraId="05D07546" w14:textId="77777777" w:rsidTr="00C21122">
        <w:tc>
          <w:tcPr>
            <w:tcW w:w="535" w:type="dxa"/>
            <w:shd w:val="clear" w:color="auto" w:fill="D9F2D0" w:themeFill="accent6" w:themeFillTint="33"/>
          </w:tcPr>
          <w:p w14:paraId="67A26F74" w14:textId="77777777" w:rsidR="007C47A3" w:rsidRPr="007C47A3" w:rsidRDefault="007C47A3" w:rsidP="007C47A3">
            <w:pPr>
              <w:spacing w:before="40" w:after="40"/>
              <w:jc w:val="center"/>
              <w:rPr>
                <w:rFonts w:ascii="Arial" w:hAnsi="Arial" w:cs="Arial"/>
                <w:b/>
                <w:bCs/>
                <w:sz w:val="20"/>
                <w:szCs w:val="20"/>
              </w:rPr>
            </w:pPr>
            <w:r w:rsidRPr="007C47A3">
              <w:rPr>
                <w:rFonts w:ascii="Arial" w:hAnsi="Arial" w:cs="Arial"/>
                <w:b/>
                <w:bCs/>
                <w:sz w:val="20"/>
                <w:szCs w:val="20"/>
              </w:rPr>
              <w:t>20</w:t>
            </w:r>
          </w:p>
        </w:tc>
        <w:tc>
          <w:tcPr>
            <w:tcW w:w="1800" w:type="dxa"/>
          </w:tcPr>
          <w:p w14:paraId="5D9AA921" w14:textId="77777777" w:rsidR="007C47A3" w:rsidRPr="007C47A3" w:rsidRDefault="007C47A3" w:rsidP="007C47A3">
            <w:pPr>
              <w:spacing w:before="40" w:after="40"/>
              <w:jc w:val="center"/>
              <w:rPr>
                <w:rFonts w:ascii="Arial" w:hAnsi="Arial" w:cs="Arial"/>
                <w:b/>
                <w:bCs/>
                <w:sz w:val="20"/>
                <w:szCs w:val="20"/>
              </w:rPr>
            </w:pPr>
          </w:p>
        </w:tc>
        <w:tc>
          <w:tcPr>
            <w:tcW w:w="3150" w:type="dxa"/>
          </w:tcPr>
          <w:p w14:paraId="115737B9" w14:textId="77777777" w:rsidR="007C47A3" w:rsidRPr="007C47A3" w:rsidRDefault="007C47A3" w:rsidP="007C47A3">
            <w:pPr>
              <w:spacing w:before="40" w:after="40"/>
              <w:jc w:val="center"/>
              <w:rPr>
                <w:rFonts w:ascii="Arial" w:hAnsi="Arial" w:cs="Arial"/>
                <w:b/>
                <w:bCs/>
                <w:sz w:val="20"/>
                <w:szCs w:val="20"/>
              </w:rPr>
            </w:pPr>
          </w:p>
        </w:tc>
        <w:tc>
          <w:tcPr>
            <w:tcW w:w="3870" w:type="dxa"/>
          </w:tcPr>
          <w:p w14:paraId="5A017ACA" w14:textId="77777777" w:rsidR="007C47A3" w:rsidRPr="007C47A3" w:rsidRDefault="007C47A3" w:rsidP="007C47A3">
            <w:pPr>
              <w:spacing w:before="40" w:after="40"/>
              <w:jc w:val="center"/>
              <w:rPr>
                <w:rFonts w:ascii="Arial" w:hAnsi="Arial" w:cs="Arial"/>
                <w:b/>
                <w:bCs/>
                <w:sz w:val="20"/>
                <w:szCs w:val="20"/>
              </w:rPr>
            </w:pPr>
          </w:p>
        </w:tc>
      </w:tr>
    </w:tbl>
    <w:p w14:paraId="354B27BB" w14:textId="77777777" w:rsidR="007C47A3" w:rsidRDefault="007C47A3" w:rsidP="007C47A3">
      <w:pPr>
        <w:rPr>
          <w:rFonts w:ascii="Arial" w:hAnsi="Arial" w:cs="Arial"/>
          <w:sz w:val="20"/>
          <w:szCs w:val="20"/>
        </w:rPr>
      </w:pPr>
    </w:p>
    <w:p w14:paraId="14C3C6D7" w14:textId="706E19CE" w:rsidR="007C47A3" w:rsidRDefault="007C47A3" w:rsidP="00C21122">
      <w:pPr>
        <w:pStyle w:val="ListParagraph"/>
        <w:numPr>
          <w:ilvl w:val="0"/>
          <w:numId w:val="2"/>
        </w:numPr>
        <w:ind w:left="360"/>
        <w:rPr>
          <w:rFonts w:ascii="Arial" w:hAnsi="Arial" w:cs="Arial"/>
          <w:b/>
          <w:bCs/>
          <w:sz w:val="20"/>
          <w:szCs w:val="20"/>
        </w:rPr>
      </w:pPr>
      <w:r>
        <w:rPr>
          <w:rFonts w:ascii="Arial" w:hAnsi="Arial" w:cs="Arial"/>
          <w:b/>
          <w:bCs/>
          <w:sz w:val="20"/>
          <w:szCs w:val="20"/>
        </w:rPr>
        <w:t>ADDITIONAL RESPONSES</w:t>
      </w:r>
    </w:p>
    <w:p w14:paraId="3B4E87B4" w14:textId="77777777" w:rsidR="00C21122" w:rsidRDefault="00C21122" w:rsidP="00C21122">
      <w:pPr>
        <w:pStyle w:val="ListParagraph"/>
        <w:ind w:left="360"/>
        <w:rPr>
          <w:rFonts w:ascii="Arial" w:hAnsi="Arial" w:cs="Arial"/>
          <w:b/>
          <w:bCs/>
          <w:sz w:val="20"/>
          <w:szCs w:val="20"/>
        </w:rPr>
      </w:pPr>
    </w:p>
    <w:p w14:paraId="23C53F88" w14:textId="6AFC34BA" w:rsidR="00C21122" w:rsidRPr="00C21122" w:rsidRDefault="00C21122" w:rsidP="00C21122">
      <w:pPr>
        <w:pStyle w:val="ListParagraph"/>
        <w:ind w:left="0"/>
        <w:rPr>
          <w:rFonts w:ascii="Arial" w:hAnsi="Arial" w:cs="Arial"/>
          <w:sz w:val="20"/>
          <w:szCs w:val="20"/>
        </w:rPr>
      </w:pPr>
      <w:r w:rsidRPr="00C21122">
        <w:rPr>
          <w:rFonts w:ascii="Arial" w:hAnsi="Arial" w:cs="Arial"/>
          <w:sz w:val="20"/>
          <w:szCs w:val="20"/>
        </w:rPr>
        <w:t>Provide additional information in the space provided below.</w:t>
      </w:r>
    </w:p>
    <w:p w14:paraId="5D2ABA30" w14:textId="77777777" w:rsidR="00C21122" w:rsidRPr="007C47A3" w:rsidRDefault="00C21122" w:rsidP="00C21122">
      <w:pPr>
        <w:pStyle w:val="ListParagraph"/>
        <w:ind w:left="360"/>
        <w:rPr>
          <w:rFonts w:ascii="Arial" w:hAnsi="Arial" w:cs="Arial"/>
          <w:b/>
          <w:bCs/>
          <w:sz w:val="20"/>
          <w:szCs w:val="20"/>
        </w:rPr>
      </w:pPr>
    </w:p>
    <w:tbl>
      <w:tblPr>
        <w:tblStyle w:val="TableGrid"/>
        <w:tblW w:w="0" w:type="auto"/>
        <w:tblLook w:val="04A0" w:firstRow="1" w:lastRow="0" w:firstColumn="1" w:lastColumn="0" w:noHBand="0" w:noVBand="1"/>
      </w:tblPr>
      <w:tblGrid>
        <w:gridCol w:w="9350"/>
      </w:tblGrid>
      <w:tr w:rsidR="007C47A3" w14:paraId="7CAE805B" w14:textId="77777777" w:rsidTr="00C21122">
        <w:tc>
          <w:tcPr>
            <w:tcW w:w="9350" w:type="dxa"/>
            <w:shd w:val="clear" w:color="auto" w:fill="D9F2D0" w:themeFill="accent6" w:themeFillTint="33"/>
          </w:tcPr>
          <w:p w14:paraId="39C95AD5" w14:textId="58416119" w:rsidR="007C47A3" w:rsidRPr="00C21122" w:rsidRDefault="007C47A3" w:rsidP="00C21122">
            <w:pPr>
              <w:pStyle w:val="ListParagraph"/>
              <w:numPr>
                <w:ilvl w:val="0"/>
                <w:numId w:val="3"/>
              </w:numPr>
              <w:spacing w:before="60" w:after="60"/>
              <w:ind w:left="331"/>
              <w:rPr>
                <w:rFonts w:ascii="Arial" w:hAnsi="Arial" w:cs="Arial"/>
                <w:b/>
                <w:bCs/>
                <w:sz w:val="20"/>
                <w:szCs w:val="20"/>
              </w:rPr>
            </w:pPr>
            <w:r w:rsidRPr="00C21122">
              <w:rPr>
                <w:rFonts w:ascii="Arial" w:hAnsi="Arial" w:cs="Arial"/>
                <w:b/>
                <w:bCs/>
                <w:sz w:val="20"/>
                <w:szCs w:val="20"/>
              </w:rPr>
              <w:t>Describe the scope of the bidder’s display operation including both design and fabrication. Identify the number of staff</w:t>
            </w:r>
            <w:r w:rsidR="00C21122" w:rsidRPr="00C21122">
              <w:rPr>
                <w:rFonts w:ascii="Arial" w:hAnsi="Arial" w:cs="Arial"/>
                <w:b/>
                <w:bCs/>
                <w:sz w:val="20"/>
                <w:szCs w:val="20"/>
              </w:rPr>
              <w:t xml:space="preserve"> bidder has dedicated to this purpose and the bidder’s overall experience providing display booth design and fabrication services.</w:t>
            </w:r>
          </w:p>
        </w:tc>
      </w:tr>
      <w:tr w:rsidR="007C47A3" w14:paraId="212AF681" w14:textId="77777777" w:rsidTr="007C47A3">
        <w:tc>
          <w:tcPr>
            <w:tcW w:w="9350" w:type="dxa"/>
          </w:tcPr>
          <w:p w14:paraId="4D7F213D" w14:textId="60453891" w:rsidR="007C47A3" w:rsidRDefault="00C21122" w:rsidP="00C21122">
            <w:pPr>
              <w:spacing w:before="60" w:after="60"/>
              <w:rPr>
                <w:rFonts w:ascii="Arial" w:hAnsi="Arial" w:cs="Arial"/>
                <w:sz w:val="20"/>
                <w:szCs w:val="20"/>
              </w:rPr>
            </w:pPr>
            <w:r>
              <w:rPr>
                <w:rFonts w:ascii="Arial" w:hAnsi="Arial" w:cs="Arial"/>
                <w:sz w:val="20"/>
                <w:szCs w:val="20"/>
              </w:rPr>
              <w:t>[Response]</w:t>
            </w:r>
          </w:p>
        </w:tc>
      </w:tr>
      <w:tr w:rsidR="007C47A3" w14:paraId="0861CE70" w14:textId="77777777" w:rsidTr="00C21122">
        <w:tc>
          <w:tcPr>
            <w:tcW w:w="9350" w:type="dxa"/>
            <w:shd w:val="clear" w:color="auto" w:fill="D9F2D0" w:themeFill="accent6" w:themeFillTint="33"/>
          </w:tcPr>
          <w:p w14:paraId="083F886F" w14:textId="5912F4BF" w:rsidR="00C21122" w:rsidRPr="00C21122" w:rsidRDefault="00C21122" w:rsidP="00C21122">
            <w:pPr>
              <w:pStyle w:val="ListParagraph"/>
              <w:numPr>
                <w:ilvl w:val="0"/>
                <w:numId w:val="3"/>
              </w:numPr>
              <w:spacing w:before="60" w:after="60"/>
              <w:ind w:left="331"/>
              <w:rPr>
                <w:rFonts w:ascii="Arial" w:hAnsi="Arial" w:cs="Arial"/>
                <w:b/>
                <w:bCs/>
                <w:sz w:val="20"/>
                <w:szCs w:val="20"/>
              </w:rPr>
            </w:pPr>
            <w:r w:rsidRPr="00C21122">
              <w:rPr>
                <w:rFonts w:ascii="Arial" w:hAnsi="Arial" w:cs="Arial"/>
                <w:b/>
                <w:bCs/>
                <w:sz w:val="20"/>
                <w:szCs w:val="20"/>
              </w:rPr>
              <w:t>Identify the bidder’s staff that it would assign to OSC’s engagement if awarded. Provide a brief description of each staff members’ experience.</w:t>
            </w:r>
          </w:p>
        </w:tc>
      </w:tr>
      <w:tr w:rsidR="007C47A3" w14:paraId="51B5BF8F" w14:textId="77777777" w:rsidTr="007C47A3">
        <w:tc>
          <w:tcPr>
            <w:tcW w:w="9350" w:type="dxa"/>
          </w:tcPr>
          <w:p w14:paraId="2B395670" w14:textId="118FF32C" w:rsidR="007C47A3" w:rsidRDefault="00C21122" w:rsidP="00C21122">
            <w:pPr>
              <w:spacing w:before="60" w:after="60"/>
              <w:rPr>
                <w:rFonts w:ascii="Arial" w:hAnsi="Arial" w:cs="Arial"/>
                <w:sz w:val="20"/>
                <w:szCs w:val="20"/>
              </w:rPr>
            </w:pPr>
            <w:r>
              <w:rPr>
                <w:rFonts w:ascii="Arial" w:hAnsi="Arial" w:cs="Arial"/>
                <w:sz w:val="20"/>
                <w:szCs w:val="20"/>
              </w:rPr>
              <w:t>[Response]</w:t>
            </w:r>
          </w:p>
        </w:tc>
      </w:tr>
      <w:tr w:rsidR="007C47A3" w14:paraId="631881FA" w14:textId="77777777" w:rsidTr="00C21122">
        <w:tc>
          <w:tcPr>
            <w:tcW w:w="9350" w:type="dxa"/>
            <w:shd w:val="clear" w:color="auto" w:fill="D9F2D0" w:themeFill="accent6" w:themeFillTint="33"/>
          </w:tcPr>
          <w:p w14:paraId="4482A59E" w14:textId="34E4510F" w:rsidR="007C47A3" w:rsidRPr="00C21122" w:rsidRDefault="00C21122" w:rsidP="00C21122">
            <w:pPr>
              <w:pStyle w:val="ListParagraph"/>
              <w:numPr>
                <w:ilvl w:val="0"/>
                <w:numId w:val="3"/>
              </w:numPr>
              <w:spacing w:before="60" w:after="60"/>
              <w:ind w:left="331"/>
              <w:rPr>
                <w:rFonts w:ascii="Arial" w:hAnsi="Arial" w:cs="Arial"/>
                <w:b/>
                <w:bCs/>
                <w:sz w:val="20"/>
                <w:szCs w:val="20"/>
              </w:rPr>
            </w:pPr>
            <w:r w:rsidRPr="00C21122">
              <w:rPr>
                <w:rFonts w:ascii="Arial" w:hAnsi="Arial" w:cs="Arial"/>
                <w:b/>
                <w:bCs/>
                <w:sz w:val="20"/>
                <w:szCs w:val="20"/>
              </w:rPr>
              <w:t>While OSC acknowledges the final displays will result from collaboration between the parties and decisions made during the planning phase, provide any initial ideas, visions, or concepts for OSC’s displays using the missions of OUF and NYSLRS and the functional requirements provided. Bidder may attach renderings, drawings, or other material to its response if needed.</w:t>
            </w:r>
          </w:p>
        </w:tc>
      </w:tr>
      <w:tr w:rsidR="007C47A3" w14:paraId="1B14C38F" w14:textId="77777777" w:rsidTr="007C47A3">
        <w:tc>
          <w:tcPr>
            <w:tcW w:w="9350" w:type="dxa"/>
          </w:tcPr>
          <w:p w14:paraId="3E3F3D05" w14:textId="5A709070" w:rsidR="007C47A3" w:rsidRDefault="00C21122" w:rsidP="00C21122">
            <w:pPr>
              <w:spacing w:before="60" w:after="60"/>
              <w:rPr>
                <w:rFonts w:ascii="Arial" w:hAnsi="Arial" w:cs="Arial"/>
                <w:sz w:val="20"/>
                <w:szCs w:val="20"/>
              </w:rPr>
            </w:pPr>
            <w:r>
              <w:rPr>
                <w:rFonts w:ascii="Arial" w:hAnsi="Arial" w:cs="Arial"/>
                <w:sz w:val="20"/>
                <w:szCs w:val="20"/>
              </w:rPr>
              <w:t>[Response]</w:t>
            </w:r>
          </w:p>
        </w:tc>
      </w:tr>
      <w:tr w:rsidR="007C47A3" w14:paraId="1B7C6178" w14:textId="77777777" w:rsidTr="00C21122">
        <w:tc>
          <w:tcPr>
            <w:tcW w:w="9350" w:type="dxa"/>
            <w:shd w:val="clear" w:color="auto" w:fill="D9F2D0" w:themeFill="accent6" w:themeFillTint="33"/>
          </w:tcPr>
          <w:p w14:paraId="069EF728" w14:textId="5D9132C3" w:rsidR="007C47A3" w:rsidRPr="00C21122" w:rsidRDefault="00C21122" w:rsidP="00C21122">
            <w:pPr>
              <w:pStyle w:val="ListParagraph"/>
              <w:numPr>
                <w:ilvl w:val="0"/>
                <w:numId w:val="3"/>
              </w:numPr>
              <w:spacing w:before="60" w:after="60"/>
              <w:ind w:left="331"/>
              <w:rPr>
                <w:rFonts w:ascii="Arial" w:hAnsi="Arial" w:cs="Arial"/>
                <w:b/>
                <w:bCs/>
                <w:sz w:val="20"/>
                <w:szCs w:val="20"/>
              </w:rPr>
            </w:pPr>
            <w:r w:rsidRPr="00C21122">
              <w:rPr>
                <w:rFonts w:ascii="Arial" w:hAnsi="Arial" w:cs="Arial"/>
                <w:b/>
                <w:bCs/>
                <w:sz w:val="20"/>
                <w:szCs w:val="20"/>
              </w:rPr>
              <w:t>Identify the location at which OSC’s displays would be stored. Briefly discuss the storage facility including any security, climate controls, inventory management systems, etc.</w:t>
            </w:r>
          </w:p>
        </w:tc>
      </w:tr>
      <w:tr w:rsidR="007C47A3" w14:paraId="4F22EA48" w14:textId="77777777" w:rsidTr="007C47A3">
        <w:tc>
          <w:tcPr>
            <w:tcW w:w="9350" w:type="dxa"/>
          </w:tcPr>
          <w:p w14:paraId="0DB40B51" w14:textId="2B61EE08" w:rsidR="007C47A3" w:rsidRDefault="00C21122" w:rsidP="00C21122">
            <w:pPr>
              <w:spacing w:before="60" w:after="60"/>
              <w:rPr>
                <w:rFonts w:ascii="Arial" w:hAnsi="Arial" w:cs="Arial"/>
                <w:sz w:val="20"/>
                <w:szCs w:val="20"/>
              </w:rPr>
            </w:pPr>
            <w:r>
              <w:rPr>
                <w:rFonts w:ascii="Arial" w:hAnsi="Arial" w:cs="Arial"/>
                <w:sz w:val="20"/>
                <w:szCs w:val="20"/>
              </w:rPr>
              <w:t>[Response]</w:t>
            </w:r>
          </w:p>
        </w:tc>
      </w:tr>
      <w:tr w:rsidR="00C21122" w14:paraId="47BA5845" w14:textId="77777777" w:rsidTr="00C21122">
        <w:tc>
          <w:tcPr>
            <w:tcW w:w="9350" w:type="dxa"/>
            <w:shd w:val="clear" w:color="auto" w:fill="D9F2D0" w:themeFill="accent6" w:themeFillTint="33"/>
          </w:tcPr>
          <w:p w14:paraId="7676D445" w14:textId="67059558" w:rsidR="00C21122" w:rsidRPr="00C21122" w:rsidRDefault="00C21122" w:rsidP="00C21122">
            <w:pPr>
              <w:pStyle w:val="ListParagraph"/>
              <w:numPr>
                <w:ilvl w:val="0"/>
                <w:numId w:val="3"/>
              </w:numPr>
              <w:spacing w:before="60" w:after="60"/>
              <w:ind w:left="331"/>
              <w:rPr>
                <w:rFonts w:ascii="Arial" w:hAnsi="Arial" w:cs="Arial"/>
                <w:b/>
                <w:bCs/>
                <w:sz w:val="20"/>
                <w:szCs w:val="20"/>
              </w:rPr>
            </w:pPr>
            <w:r w:rsidRPr="00C21122">
              <w:rPr>
                <w:rFonts w:ascii="Arial" w:hAnsi="Arial" w:cs="Arial"/>
                <w:b/>
                <w:bCs/>
                <w:sz w:val="20"/>
                <w:szCs w:val="20"/>
              </w:rPr>
              <w:t>Describe any processes and procedures the bidder has in place to control costs and limit expenses billed to its clients in planning, fabrication, and delivery/set-up.</w:t>
            </w:r>
          </w:p>
        </w:tc>
      </w:tr>
      <w:tr w:rsidR="00C21122" w14:paraId="73057B4A" w14:textId="77777777" w:rsidTr="007C47A3">
        <w:tc>
          <w:tcPr>
            <w:tcW w:w="9350" w:type="dxa"/>
          </w:tcPr>
          <w:p w14:paraId="52D93CFC" w14:textId="66F57E79" w:rsidR="00C21122" w:rsidRDefault="00C21122" w:rsidP="00C21122">
            <w:pPr>
              <w:spacing w:before="60" w:after="60"/>
              <w:rPr>
                <w:rFonts w:ascii="Arial" w:hAnsi="Arial" w:cs="Arial"/>
                <w:sz w:val="20"/>
                <w:szCs w:val="20"/>
              </w:rPr>
            </w:pPr>
            <w:r>
              <w:rPr>
                <w:rFonts w:ascii="Arial" w:hAnsi="Arial" w:cs="Arial"/>
                <w:sz w:val="20"/>
                <w:szCs w:val="20"/>
              </w:rPr>
              <w:t>[Response]</w:t>
            </w:r>
          </w:p>
        </w:tc>
      </w:tr>
      <w:tr w:rsidR="00C21122" w14:paraId="6069FF59" w14:textId="77777777" w:rsidTr="004D6859">
        <w:tc>
          <w:tcPr>
            <w:tcW w:w="9350" w:type="dxa"/>
            <w:shd w:val="clear" w:color="auto" w:fill="D9F2D0" w:themeFill="accent6" w:themeFillTint="33"/>
          </w:tcPr>
          <w:p w14:paraId="31D20080" w14:textId="77AD2CFF" w:rsidR="00C21122" w:rsidRPr="001F4194" w:rsidRDefault="006C0F68" w:rsidP="001F4194">
            <w:pPr>
              <w:pStyle w:val="ListParagraph"/>
              <w:numPr>
                <w:ilvl w:val="0"/>
                <w:numId w:val="3"/>
              </w:numPr>
              <w:spacing w:before="60" w:after="60"/>
              <w:ind w:left="331"/>
              <w:rPr>
                <w:rFonts w:ascii="Arial" w:hAnsi="Arial" w:cs="Arial"/>
                <w:b/>
                <w:bCs/>
                <w:sz w:val="20"/>
                <w:szCs w:val="20"/>
              </w:rPr>
            </w:pPr>
            <w:r w:rsidRPr="001F4194">
              <w:rPr>
                <w:rFonts w:ascii="Arial" w:hAnsi="Arial" w:cs="Arial"/>
                <w:b/>
                <w:bCs/>
                <w:sz w:val="20"/>
                <w:szCs w:val="20"/>
              </w:rPr>
              <w:lastRenderedPageBreak/>
              <w:t>Discuss any engagements the bidder has successfully completed that are similar in scope to this opportunity. If possible, provide photos of finished displays.</w:t>
            </w:r>
          </w:p>
        </w:tc>
      </w:tr>
      <w:tr w:rsidR="00C21122" w14:paraId="0C24B14E" w14:textId="77777777" w:rsidTr="007C47A3">
        <w:tc>
          <w:tcPr>
            <w:tcW w:w="9350" w:type="dxa"/>
          </w:tcPr>
          <w:p w14:paraId="5D75D2CC" w14:textId="408B2E29" w:rsidR="00C21122" w:rsidRDefault="006C0F68" w:rsidP="004D6859">
            <w:pPr>
              <w:spacing w:before="60" w:after="60"/>
              <w:rPr>
                <w:rFonts w:ascii="Arial" w:hAnsi="Arial" w:cs="Arial"/>
                <w:sz w:val="20"/>
                <w:szCs w:val="20"/>
              </w:rPr>
            </w:pPr>
            <w:r>
              <w:rPr>
                <w:rFonts w:ascii="Arial" w:hAnsi="Arial" w:cs="Arial"/>
                <w:sz w:val="20"/>
                <w:szCs w:val="20"/>
              </w:rPr>
              <w:t>[Response]</w:t>
            </w:r>
          </w:p>
        </w:tc>
      </w:tr>
    </w:tbl>
    <w:p w14:paraId="4C13201D" w14:textId="77777777" w:rsidR="007C47A3" w:rsidRPr="007C47A3" w:rsidRDefault="007C47A3" w:rsidP="007C47A3">
      <w:pPr>
        <w:rPr>
          <w:rFonts w:ascii="Arial" w:hAnsi="Arial" w:cs="Arial"/>
          <w:sz w:val="20"/>
          <w:szCs w:val="20"/>
        </w:rPr>
      </w:pPr>
    </w:p>
    <w:sectPr w:rsidR="007C47A3" w:rsidRPr="007C4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1E6B"/>
    <w:multiLevelType w:val="hybridMultilevel"/>
    <w:tmpl w:val="1DFCC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B407E4"/>
    <w:multiLevelType w:val="hybridMultilevel"/>
    <w:tmpl w:val="E3C83398"/>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2" w15:restartNumberingAfterBreak="0">
    <w:nsid w:val="634F0C34"/>
    <w:multiLevelType w:val="hybridMultilevel"/>
    <w:tmpl w:val="573E3E20"/>
    <w:lvl w:ilvl="0" w:tplc="C66239F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F12453"/>
    <w:multiLevelType w:val="hybridMultilevel"/>
    <w:tmpl w:val="6BB8FE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3390942">
    <w:abstractNumId w:val="0"/>
  </w:num>
  <w:num w:numId="2" w16cid:durableId="1260602813">
    <w:abstractNumId w:val="3"/>
  </w:num>
  <w:num w:numId="3" w16cid:durableId="978655604">
    <w:abstractNumId w:val="2"/>
  </w:num>
  <w:num w:numId="4" w16cid:durableId="1719819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7A3"/>
    <w:rsid w:val="00043FCE"/>
    <w:rsid w:val="0014435D"/>
    <w:rsid w:val="001863F9"/>
    <w:rsid w:val="00190968"/>
    <w:rsid w:val="001F4194"/>
    <w:rsid w:val="00257265"/>
    <w:rsid w:val="003C12F5"/>
    <w:rsid w:val="004662EF"/>
    <w:rsid w:val="004D18FB"/>
    <w:rsid w:val="004D6859"/>
    <w:rsid w:val="004F1A1D"/>
    <w:rsid w:val="006C0F68"/>
    <w:rsid w:val="007C47A3"/>
    <w:rsid w:val="008F46FA"/>
    <w:rsid w:val="009F3252"/>
    <w:rsid w:val="00A042AA"/>
    <w:rsid w:val="00AC6337"/>
    <w:rsid w:val="00B66763"/>
    <w:rsid w:val="00C21122"/>
    <w:rsid w:val="00CB7824"/>
    <w:rsid w:val="00EE46BE"/>
    <w:rsid w:val="00F1392B"/>
    <w:rsid w:val="00F52528"/>
    <w:rsid w:val="00FA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A1363"/>
  <w15:chartTrackingRefBased/>
  <w15:docId w15:val="{4DF7BCF0-0B08-4897-9F6E-0107E8B6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47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47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47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47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47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47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7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7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7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7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47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47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47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47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47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7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7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7A3"/>
    <w:rPr>
      <w:rFonts w:eastAsiaTheme="majorEastAsia" w:cstheme="majorBidi"/>
      <w:color w:val="272727" w:themeColor="text1" w:themeTint="D8"/>
    </w:rPr>
  </w:style>
  <w:style w:type="paragraph" w:styleId="Title">
    <w:name w:val="Title"/>
    <w:basedOn w:val="Normal"/>
    <w:next w:val="Normal"/>
    <w:link w:val="TitleChar"/>
    <w:uiPriority w:val="10"/>
    <w:qFormat/>
    <w:rsid w:val="007C47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7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7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7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7A3"/>
    <w:pPr>
      <w:spacing w:before="160"/>
      <w:jc w:val="center"/>
    </w:pPr>
    <w:rPr>
      <w:i/>
      <w:iCs/>
      <w:color w:val="404040" w:themeColor="text1" w:themeTint="BF"/>
    </w:rPr>
  </w:style>
  <w:style w:type="character" w:customStyle="1" w:styleId="QuoteChar">
    <w:name w:val="Quote Char"/>
    <w:basedOn w:val="DefaultParagraphFont"/>
    <w:link w:val="Quote"/>
    <w:uiPriority w:val="29"/>
    <w:rsid w:val="007C47A3"/>
    <w:rPr>
      <w:i/>
      <w:iCs/>
      <w:color w:val="404040" w:themeColor="text1" w:themeTint="BF"/>
    </w:rPr>
  </w:style>
  <w:style w:type="paragraph" w:styleId="ListParagraph">
    <w:name w:val="List Paragraph"/>
    <w:aliases w:val="Clean Titles By G,Numbered list 1"/>
    <w:basedOn w:val="Normal"/>
    <w:link w:val="ListParagraphChar"/>
    <w:uiPriority w:val="34"/>
    <w:qFormat/>
    <w:rsid w:val="007C47A3"/>
    <w:pPr>
      <w:ind w:left="720"/>
      <w:contextualSpacing/>
    </w:pPr>
  </w:style>
  <w:style w:type="character" w:styleId="IntenseEmphasis">
    <w:name w:val="Intense Emphasis"/>
    <w:basedOn w:val="DefaultParagraphFont"/>
    <w:uiPriority w:val="21"/>
    <w:qFormat/>
    <w:rsid w:val="007C47A3"/>
    <w:rPr>
      <w:i/>
      <w:iCs/>
      <w:color w:val="0F4761" w:themeColor="accent1" w:themeShade="BF"/>
    </w:rPr>
  </w:style>
  <w:style w:type="paragraph" w:styleId="IntenseQuote">
    <w:name w:val="Intense Quote"/>
    <w:basedOn w:val="Normal"/>
    <w:next w:val="Normal"/>
    <w:link w:val="IntenseQuoteChar"/>
    <w:uiPriority w:val="30"/>
    <w:qFormat/>
    <w:rsid w:val="007C47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47A3"/>
    <w:rPr>
      <w:i/>
      <w:iCs/>
      <w:color w:val="0F4761" w:themeColor="accent1" w:themeShade="BF"/>
    </w:rPr>
  </w:style>
  <w:style w:type="character" w:styleId="IntenseReference">
    <w:name w:val="Intense Reference"/>
    <w:basedOn w:val="DefaultParagraphFont"/>
    <w:uiPriority w:val="32"/>
    <w:qFormat/>
    <w:rsid w:val="007C47A3"/>
    <w:rPr>
      <w:b/>
      <w:bCs/>
      <w:smallCaps/>
      <w:color w:val="0F4761" w:themeColor="accent1" w:themeShade="BF"/>
      <w:spacing w:val="5"/>
    </w:rPr>
  </w:style>
  <w:style w:type="table" w:styleId="TableGrid">
    <w:name w:val="Table Grid"/>
    <w:basedOn w:val="TableNormal"/>
    <w:rsid w:val="007C4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lean Titles By G Char,Numbered list 1 Char"/>
    <w:basedOn w:val="DefaultParagraphFont"/>
    <w:link w:val="ListParagraph"/>
    <w:uiPriority w:val="34"/>
    <w:rsid w:val="00FA4073"/>
  </w:style>
  <w:style w:type="character" w:styleId="CommentReference">
    <w:name w:val="annotation reference"/>
    <w:basedOn w:val="DefaultParagraphFont"/>
    <w:uiPriority w:val="99"/>
    <w:semiHidden/>
    <w:unhideWhenUsed/>
    <w:rsid w:val="004662EF"/>
    <w:rPr>
      <w:sz w:val="16"/>
      <w:szCs w:val="16"/>
    </w:rPr>
  </w:style>
  <w:style w:type="paragraph" w:styleId="CommentText">
    <w:name w:val="annotation text"/>
    <w:basedOn w:val="Normal"/>
    <w:link w:val="CommentTextChar"/>
    <w:uiPriority w:val="99"/>
    <w:unhideWhenUsed/>
    <w:rsid w:val="004662EF"/>
    <w:pPr>
      <w:spacing w:line="240" w:lineRule="auto"/>
    </w:pPr>
    <w:rPr>
      <w:sz w:val="20"/>
      <w:szCs w:val="20"/>
    </w:rPr>
  </w:style>
  <w:style w:type="character" w:customStyle="1" w:styleId="CommentTextChar">
    <w:name w:val="Comment Text Char"/>
    <w:basedOn w:val="DefaultParagraphFont"/>
    <w:link w:val="CommentText"/>
    <w:uiPriority w:val="99"/>
    <w:rsid w:val="004662EF"/>
    <w:rPr>
      <w:sz w:val="20"/>
      <w:szCs w:val="20"/>
    </w:rPr>
  </w:style>
  <w:style w:type="paragraph" w:styleId="CommentSubject">
    <w:name w:val="annotation subject"/>
    <w:basedOn w:val="CommentText"/>
    <w:next w:val="CommentText"/>
    <w:link w:val="CommentSubjectChar"/>
    <w:uiPriority w:val="99"/>
    <w:semiHidden/>
    <w:unhideWhenUsed/>
    <w:rsid w:val="004662EF"/>
    <w:rPr>
      <w:b/>
      <w:bCs/>
    </w:rPr>
  </w:style>
  <w:style w:type="character" w:customStyle="1" w:styleId="CommentSubjectChar">
    <w:name w:val="Comment Subject Char"/>
    <w:basedOn w:val="CommentTextChar"/>
    <w:link w:val="CommentSubject"/>
    <w:uiPriority w:val="99"/>
    <w:semiHidden/>
    <w:rsid w:val="004662EF"/>
    <w:rPr>
      <w:b/>
      <w:bCs/>
      <w:sz w:val="20"/>
      <w:szCs w:val="20"/>
    </w:rPr>
  </w:style>
  <w:style w:type="paragraph" w:styleId="Revision">
    <w:name w:val="Revision"/>
    <w:hidden/>
    <w:uiPriority w:val="99"/>
    <w:semiHidden/>
    <w:rsid w:val="00F139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NYSOSC</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John Grygas</dc:creator>
  <cp:keywords/>
  <dc:description/>
  <cp:lastModifiedBy>Daniel Schenkman</cp:lastModifiedBy>
  <cp:revision>3</cp:revision>
  <dcterms:created xsi:type="dcterms:W3CDTF">2025-04-15T14:40:00Z</dcterms:created>
  <dcterms:modified xsi:type="dcterms:W3CDTF">2025-04-15T15:59:00Z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2025-01-07T17:05:20Z</vt:lpwstr>
  </property>
  <property fmtid="{D5CDD505-2E9C-101B-9397-08002B2CF9AE}" pid="4" name="MSIP_Label_c376bc99-b2d9-4c72-8373-71b8b88f3815_Method">
    <vt:lpwstr>Standard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71b08b0b-19b0-4515-9219-efb6761d0fdc</vt:lpwstr>
  </property>
  <property fmtid="{D5CDD505-2E9C-101B-9397-08002B2CF9AE}" pid="8" name="MSIP_Label_c376bc99-b2d9-4c72-8373-71b8b88f3815_ContentBits">
    <vt:lpwstr>0</vt:lpwstr>
  </property>
</Properties>
</file>